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D905" w14:textId="77777777" w:rsidR="008F703D" w:rsidRDefault="00321214">
      <w:pPr>
        <w:pStyle w:val="a4"/>
      </w:pPr>
      <w:r>
        <w:rPr>
          <w:rFonts w:hint="eastAsia"/>
        </w:rPr>
        <w:t>令和</w:t>
      </w:r>
      <w:r w:rsidR="008F703D">
        <w:rPr>
          <w:rFonts w:hint="eastAsia"/>
        </w:rPr>
        <w:t xml:space="preserve">　　年　　月　　日</w:t>
      </w:r>
    </w:p>
    <w:p w14:paraId="63B4776C" w14:textId="77777777" w:rsidR="008F703D" w:rsidRDefault="008F703D">
      <w:pPr>
        <w:rPr>
          <w:rFonts w:ascii="ＭＳ 明朝"/>
        </w:rPr>
      </w:pPr>
    </w:p>
    <w:p w14:paraId="5300D0D5" w14:textId="77777777" w:rsidR="00BD5E55" w:rsidRDefault="00BD5E55" w:rsidP="00A76A98">
      <w:pPr>
        <w:rPr>
          <w:rFonts w:ascii="ＭＳ 明朝"/>
        </w:rPr>
      </w:pPr>
      <w:r>
        <w:rPr>
          <w:rFonts w:ascii="ＭＳ 明朝" w:hint="eastAsia"/>
        </w:rPr>
        <w:t>公益社団法人伊勢市観光協会</w:t>
      </w:r>
    </w:p>
    <w:p w14:paraId="1D564593" w14:textId="6F35620C" w:rsidR="008F703D" w:rsidRDefault="00BD5E55" w:rsidP="0024606E">
      <w:pPr>
        <w:ind w:firstLineChars="200" w:firstLine="556"/>
        <w:rPr>
          <w:rFonts w:ascii="ＭＳ 明朝"/>
        </w:rPr>
      </w:pPr>
      <w:r>
        <w:rPr>
          <w:rFonts w:ascii="ＭＳ 明朝" w:hint="eastAsia"/>
        </w:rPr>
        <w:t xml:space="preserve">会長　</w:t>
      </w:r>
      <w:r w:rsidR="0024606E">
        <w:rPr>
          <w:rFonts w:ascii="ＭＳ 明朝" w:hint="eastAsia"/>
        </w:rPr>
        <w:t xml:space="preserve">　濱　田　典　保</w:t>
      </w:r>
      <w:r>
        <w:rPr>
          <w:rFonts w:ascii="ＭＳ 明朝" w:hint="eastAsia"/>
        </w:rPr>
        <w:t xml:space="preserve">　</w:t>
      </w:r>
      <w:r w:rsidR="0024606E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様</w:t>
      </w:r>
    </w:p>
    <w:p w14:paraId="241F9427" w14:textId="77777777" w:rsidR="00BD5E55" w:rsidRPr="00BD5E55" w:rsidRDefault="00BD5E55" w:rsidP="00A76A98">
      <w:pPr>
        <w:rPr>
          <w:rFonts w:ascii="ＭＳ 明朝" w:hint="eastAsia"/>
        </w:rPr>
      </w:pPr>
    </w:p>
    <w:p w14:paraId="11B7DBFE" w14:textId="77777777" w:rsidR="008F703D" w:rsidRDefault="008F703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申請団体名</w:t>
      </w:r>
    </w:p>
    <w:p w14:paraId="557F4C9B" w14:textId="77777777" w:rsidR="008F703D" w:rsidRDefault="008F703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代表者名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　</w:t>
      </w:r>
      <w:r w:rsidR="001135D9">
        <w:rPr>
          <w:rFonts w:ascii="ＭＳ 明朝" w:hint="eastAsia"/>
        </w:rPr>
        <w:t xml:space="preserve">　</w:t>
      </w:r>
    </w:p>
    <w:p w14:paraId="0FAAAC08" w14:textId="77777777" w:rsidR="008F703D" w:rsidRDefault="008F703D">
      <w:pPr>
        <w:ind w:firstLine="27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住　　　所</w:t>
      </w:r>
    </w:p>
    <w:p w14:paraId="21965A97" w14:textId="77777777" w:rsidR="008F703D" w:rsidRDefault="008F703D">
      <w:pPr>
        <w:rPr>
          <w:rFonts w:ascii="ＭＳ 明朝"/>
        </w:rPr>
      </w:pPr>
    </w:p>
    <w:p w14:paraId="43CBAAAD" w14:textId="3CC891B1" w:rsidR="00BD5E55" w:rsidRDefault="00BD5E55" w:rsidP="00BD5E55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後援名義の使用について</w:t>
      </w:r>
    </w:p>
    <w:p w14:paraId="46C7BFA1" w14:textId="7E261D5D" w:rsidR="00BD5E55" w:rsidRDefault="00BD5E55" w:rsidP="00BD5E55">
      <w:pPr>
        <w:jc w:val="center"/>
        <w:outlineLvl w:val="0"/>
        <w:rPr>
          <w:rFonts w:ascii="ＭＳ 明朝" w:hint="eastAsia"/>
        </w:rPr>
      </w:pPr>
    </w:p>
    <w:p w14:paraId="3A4E776B" w14:textId="447B6F8F" w:rsidR="0024606E" w:rsidRPr="0024606E" w:rsidRDefault="008F703D" w:rsidP="0024606E">
      <w:pPr>
        <w:spacing w:line="400" w:lineRule="atLeast"/>
        <w:ind w:firstLine="272"/>
        <w:rPr>
          <w:rFonts w:ascii="ＭＳ 明朝" w:hint="eastAsia"/>
        </w:rPr>
      </w:pPr>
      <w:r>
        <w:rPr>
          <w:rFonts w:ascii="ＭＳ 明朝" w:hint="eastAsia"/>
        </w:rPr>
        <w:t>このことについて、下記行事を開催するにあたり、</w:t>
      </w:r>
      <w:r w:rsidR="0024606E">
        <w:rPr>
          <w:rFonts w:ascii="ＭＳ 明朝" w:hint="eastAsia"/>
        </w:rPr>
        <w:t>「伊勢市観光協会」の後援名義の使用についてご承諾いただきますよう</w:t>
      </w:r>
      <w:r>
        <w:rPr>
          <w:rFonts w:ascii="ＭＳ 明朝" w:hint="eastAsia"/>
        </w:rPr>
        <w:t>お願い</w:t>
      </w:r>
      <w:r w:rsidR="0024606E">
        <w:rPr>
          <w:rFonts w:ascii="ＭＳ 明朝" w:hint="eastAsia"/>
        </w:rPr>
        <w:t>いた</w:t>
      </w:r>
      <w:r>
        <w:rPr>
          <w:rFonts w:ascii="ＭＳ 明朝" w:hint="eastAsia"/>
        </w:rPr>
        <w:t>します。</w:t>
      </w:r>
    </w:p>
    <w:p w14:paraId="52BF226D" w14:textId="77777777" w:rsidR="008F703D" w:rsidRDefault="008F703D">
      <w:pPr>
        <w:pStyle w:val="a3"/>
        <w:spacing w:line="200" w:lineRule="atLeast"/>
        <w:outlineLvl w:val="0"/>
        <w:rPr>
          <w:rFonts w:ascii="ＭＳ 明朝"/>
        </w:rPr>
      </w:pPr>
      <w:r>
        <w:rPr>
          <w:rFonts w:ascii="ＭＳ 明朝" w:hint="eastAsia"/>
        </w:rPr>
        <w:t>記</w:t>
      </w:r>
    </w:p>
    <w:p w14:paraId="5800E281" w14:textId="77777777" w:rsidR="0024606E" w:rsidRPr="0024606E" w:rsidRDefault="0024606E" w:rsidP="0024606E">
      <w:pPr>
        <w:rPr>
          <w:rFonts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6229"/>
      </w:tblGrid>
      <w:tr w:rsidR="008F703D" w14:paraId="57EE33C0" w14:textId="77777777">
        <w:trPr>
          <w:trHeight w:val="500"/>
        </w:trPr>
        <w:tc>
          <w:tcPr>
            <w:tcW w:w="2323" w:type="dxa"/>
            <w:vAlign w:val="center"/>
          </w:tcPr>
          <w:p w14:paraId="09989055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行事名</w:t>
            </w:r>
          </w:p>
        </w:tc>
        <w:tc>
          <w:tcPr>
            <w:tcW w:w="6229" w:type="dxa"/>
            <w:vAlign w:val="center"/>
          </w:tcPr>
          <w:p w14:paraId="3CE5D376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23617D16" w14:textId="77777777">
        <w:trPr>
          <w:trHeight w:val="500"/>
        </w:trPr>
        <w:tc>
          <w:tcPr>
            <w:tcW w:w="2323" w:type="dxa"/>
            <w:vAlign w:val="center"/>
          </w:tcPr>
          <w:p w14:paraId="68443D71" w14:textId="77777777" w:rsidR="008F703D" w:rsidRDefault="008F70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主催者（団体）名</w:t>
            </w:r>
          </w:p>
        </w:tc>
        <w:tc>
          <w:tcPr>
            <w:tcW w:w="6229" w:type="dxa"/>
            <w:vAlign w:val="center"/>
          </w:tcPr>
          <w:p w14:paraId="1CF5F916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44424943" w14:textId="77777777">
        <w:trPr>
          <w:trHeight w:val="500"/>
        </w:trPr>
        <w:tc>
          <w:tcPr>
            <w:tcW w:w="2323" w:type="dxa"/>
            <w:vAlign w:val="center"/>
          </w:tcPr>
          <w:p w14:paraId="6E088264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他の後援団体</w:t>
            </w:r>
          </w:p>
        </w:tc>
        <w:tc>
          <w:tcPr>
            <w:tcW w:w="6229" w:type="dxa"/>
            <w:vAlign w:val="center"/>
          </w:tcPr>
          <w:p w14:paraId="577F2885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3BA339BA" w14:textId="77777777">
        <w:trPr>
          <w:trHeight w:val="500"/>
        </w:trPr>
        <w:tc>
          <w:tcPr>
            <w:tcW w:w="2323" w:type="dxa"/>
            <w:vAlign w:val="center"/>
          </w:tcPr>
          <w:p w14:paraId="3E016C1A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責任者</w:t>
            </w:r>
          </w:p>
        </w:tc>
        <w:tc>
          <w:tcPr>
            <w:tcW w:w="6229" w:type="dxa"/>
            <w:vAlign w:val="center"/>
          </w:tcPr>
          <w:p w14:paraId="579CF657" w14:textId="77777777" w:rsidR="008F703D" w:rsidRDefault="008F70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（℡　　　　　　）</w:t>
            </w:r>
          </w:p>
        </w:tc>
      </w:tr>
      <w:tr w:rsidR="008F703D" w14:paraId="00C04E19" w14:textId="77777777">
        <w:trPr>
          <w:trHeight w:val="500"/>
        </w:trPr>
        <w:tc>
          <w:tcPr>
            <w:tcW w:w="2323" w:type="dxa"/>
            <w:vAlign w:val="center"/>
          </w:tcPr>
          <w:p w14:paraId="7FEA7167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目的・趣旨</w:t>
            </w:r>
          </w:p>
        </w:tc>
        <w:tc>
          <w:tcPr>
            <w:tcW w:w="6229" w:type="dxa"/>
            <w:vAlign w:val="center"/>
          </w:tcPr>
          <w:p w14:paraId="600D7EA4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7D6A687C" w14:textId="77777777">
        <w:trPr>
          <w:trHeight w:val="500"/>
        </w:trPr>
        <w:tc>
          <w:tcPr>
            <w:tcW w:w="2323" w:type="dxa"/>
            <w:vAlign w:val="center"/>
          </w:tcPr>
          <w:p w14:paraId="6C80B380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参加対象</w:t>
            </w:r>
          </w:p>
        </w:tc>
        <w:tc>
          <w:tcPr>
            <w:tcW w:w="6229" w:type="dxa"/>
            <w:vAlign w:val="center"/>
          </w:tcPr>
          <w:p w14:paraId="20732BF7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0B0B83EE" w14:textId="77777777">
        <w:trPr>
          <w:trHeight w:val="500"/>
        </w:trPr>
        <w:tc>
          <w:tcPr>
            <w:tcW w:w="2323" w:type="dxa"/>
            <w:vAlign w:val="center"/>
          </w:tcPr>
          <w:p w14:paraId="7637615E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期間・時間</w:t>
            </w:r>
          </w:p>
        </w:tc>
        <w:tc>
          <w:tcPr>
            <w:tcW w:w="6229" w:type="dxa"/>
            <w:vAlign w:val="center"/>
          </w:tcPr>
          <w:p w14:paraId="459F4AF5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371EA80D" w14:textId="77777777">
        <w:trPr>
          <w:trHeight w:val="500"/>
        </w:trPr>
        <w:tc>
          <w:tcPr>
            <w:tcW w:w="2323" w:type="dxa"/>
            <w:vAlign w:val="center"/>
          </w:tcPr>
          <w:p w14:paraId="53D0FCA7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場所</w:t>
            </w:r>
          </w:p>
        </w:tc>
        <w:tc>
          <w:tcPr>
            <w:tcW w:w="6229" w:type="dxa"/>
            <w:vAlign w:val="center"/>
          </w:tcPr>
          <w:p w14:paraId="13797F8B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4453B2D5" w14:textId="77777777">
        <w:trPr>
          <w:trHeight w:val="500"/>
        </w:trPr>
        <w:tc>
          <w:tcPr>
            <w:tcW w:w="2323" w:type="dxa"/>
            <w:vAlign w:val="center"/>
          </w:tcPr>
          <w:p w14:paraId="2E21C92D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行事内容</w:t>
            </w:r>
          </w:p>
        </w:tc>
        <w:tc>
          <w:tcPr>
            <w:tcW w:w="6229" w:type="dxa"/>
            <w:vAlign w:val="center"/>
          </w:tcPr>
          <w:p w14:paraId="612F7DA4" w14:textId="77777777" w:rsidR="008F703D" w:rsidRDefault="008F703D">
            <w:pPr>
              <w:rPr>
                <w:rFonts w:ascii="ＭＳ 明朝"/>
              </w:rPr>
            </w:pPr>
          </w:p>
          <w:p w14:paraId="75F3E28D" w14:textId="77777777" w:rsidR="008F703D" w:rsidRDefault="008F703D">
            <w:pPr>
              <w:rPr>
                <w:rFonts w:ascii="ＭＳ 明朝"/>
              </w:rPr>
            </w:pPr>
          </w:p>
          <w:p w14:paraId="28474398" w14:textId="77777777" w:rsidR="008F703D" w:rsidRDefault="008F703D">
            <w:pPr>
              <w:rPr>
                <w:rFonts w:ascii="ＭＳ 明朝"/>
              </w:rPr>
            </w:pPr>
          </w:p>
          <w:p w14:paraId="50F8E82C" w14:textId="77777777" w:rsidR="008F703D" w:rsidRDefault="008F703D">
            <w:pPr>
              <w:rPr>
                <w:rFonts w:ascii="ＭＳ 明朝"/>
              </w:rPr>
            </w:pPr>
          </w:p>
          <w:p w14:paraId="77EFC489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0CCDA09F" w14:textId="77777777">
        <w:trPr>
          <w:trHeight w:val="500"/>
        </w:trPr>
        <w:tc>
          <w:tcPr>
            <w:tcW w:w="2323" w:type="dxa"/>
            <w:vAlign w:val="center"/>
          </w:tcPr>
          <w:p w14:paraId="5A0060FB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入場料等</w:t>
            </w:r>
          </w:p>
        </w:tc>
        <w:tc>
          <w:tcPr>
            <w:tcW w:w="6229" w:type="dxa"/>
            <w:vAlign w:val="center"/>
          </w:tcPr>
          <w:p w14:paraId="5B956196" w14:textId="77777777" w:rsidR="008F703D" w:rsidRDefault="008F703D">
            <w:pPr>
              <w:rPr>
                <w:rFonts w:ascii="ＭＳ 明朝"/>
              </w:rPr>
            </w:pPr>
          </w:p>
        </w:tc>
      </w:tr>
      <w:tr w:rsidR="008F703D" w14:paraId="159A63A1" w14:textId="77777777">
        <w:trPr>
          <w:trHeight w:val="500"/>
        </w:trPr>
        <w:tc>
          <w:tcPr>
            <w:tcW w:w="2323" w:type="dxa"/>
            <w:vAlign w:val="center"/>
          </w:tcPr>
          <w:p w14:paraId="4797A12B" w14:textId="77777777" w:rsidR="008F703D" w:rsidRDefault="008F703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6229" w:type="dxa"/>
            <w:vAlign w:val="center"/>
          </w:tcPr>
          <w:p w14:paraId="1F0ECB4F" w14:textId="77777777" w:rsidR="008F703D" w:rsidRDefault="008F703D">
            <w:pPr>
              <w:rPr>
                <w:rFonts w:ascii="ＭＳ 明朝"/>
              </w:rPr>
            </w:pPr>
          </w:p>
        </w:tc>
      </w:tr>
    </w:tbl>
    <w:p w14:paraId="6EA420B0" w14:textId="4721C77A" w:rsidR="008F703D" w:rsidRDefault="008F703D" w:rsidP="0024606E">
      <w:pPr>
        <w:spacing w:line="40" w:lineRule="exact"/>
        <w:rPr>
          <w:rFonts w:hint="eastAsia"/>
        </w:rPr>
      </w:pPr>
    </w:p>
    <w:sectPr w:rsidR="008F703D">
      <w:type w:val="continuous"/>
      <w:pgSz w:w="11905" w:h="16837"/>
      <w:pgMar w:top="1701" w:right="1848" w:bottom="1701" w:left="1701" w:header="851" w:footer="992" w:gutter="0"/>
      <w:cols w:space="425"/>
      <w:docGrid w:type="lines" w:linePitch="4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5B20"/>
    <w:multiLevelType w:val="singleLevel"/>
    <w:tmpl w:val="2C54FC28"/>
    <w:lvl w:ilvl="0">
      <w:numFmt w:val="bullet"/>
      <w:lvlText w:val="・"/>
      <w:lvlJc w:val="left"/>
      <w:pPr>
        <w:tabs>
          <w:tab w:val="num" w:pos="17538"/>
        </w:tabs>
        <w:ind w:left="17538" w:hanging="27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92228D8"/>
    <w:multiLevelType w:val="singleLevel"/>
    <w:tmpl w:val="386295AC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15D3DEE"/>
    <w:multiLevelType w:val="singleLevel"/>
    <w:tmpl w:val="3CE44D86"/>
    <w:lvl w:ilvl="0">
      <w:numFmt w:val="bullet"/>
      <w:lvlText w:val="・"/>
      <w:lvlJc w:val="left"/>
      <w:pPr>
        <w:tabs>
          <w:tab w:val="num" w:pos="810"/>
        </w:tabs>
        <w:ind w:left="81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EF0072A"/>
    <w:multiLevelType w:val="singleLevel"/>
    <w:tmpl w:val="1B9A4524"/>
    <w:lvl w:ilvl="0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Century" w:hint="eastAsia"/>
      </w:rPr>
    </w:lvl>
  </w:abstractNum>
  <w:num w:numId="1" w16cid:durableId="1637251950">
    <w:abstractNumId w:val="3"/>
  </w:num>
  <w:num w:numId="2" w16cid:durableId="1057051550">
    <w:abstractNumId w:val="2"/>
  </w:num>
  <w:num w:numId="3" w16cid:durableId="1007712922">
    <w:abstractNumId w:val="1"/>
  </w:num>
  <w:num w:numId="4" w16cid:durableId="128026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14"/>
  <w:drawingGridHorizontalSpacing w:val="277"/>
  <w:drawingGridVerticalSpacing w:val="4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76A98"/>
    <w:rsid w:val="001135D9"/>
    <w:rsid w:val="001B53DD"/>
    <w:rsid w:val="0024606E"/>
    <w:rsid w:val="00321214"/>
    <w:rsid w:val="008F703D"/>
    <w:rsid w:val="00A76A98"/>
    <w:rsid w:val="00B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6B43D"/>
  <w15:chartTrackingRefBased/>
  <w15:docId w15:val="{64A11286-D161-460A-8C31-22FA60CF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3212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1214"/>
    <w:rPr>
      <w:rFonts w:ascii="Arial" w:eastAsia="ＭＳ ゴシック" w:hAnsi="Arial" w:cs="Times New Roman"/>
      <w:spacing w:val="1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伊勢市後援名義使用許可書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中西麗子</cp:lastModifiedBy>
  <cp:revision>2</cp:revision>
  <cp:lastPrinted>2019-06-10T05:53:00Z</cp:lastPrinted>
  <dcterms:created xsi:type="dcterms:W3CDTF">2022-12-15T01:37:00Z</dcterms:created>
  <dcterms:modified xsi:type="dcterms:W3CDTF">2023-10-05T02:24:00Z</dcterms:modified>
</cp:coreProperties>
</file>