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第１号様式（第６条関係）</w:t>
      </w:r>
    </w:p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5706745</wp:posOffset>
                </wp:positionH>
                <wp:positionV relativeFrom="paragraph">
                  <wp:posOffset>-33655</wp:posOffset>
                </wp:positionV>
                <wp:extent cx="880745" cy="33401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880745" cy="33401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 w:ascii="游ゴシック" w:hAnsi="游ゴシック" w:eastAsia="游ゴシック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様式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1/2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2.65pt;mso-position-vertical-relative:text;mso-position-horizontal-relative:text;v-text-anchor:middle;position:absolute;height:26.3pt;mso-wrap-distance-top:0pt;width:69.34pt;mso-wrap-distance-left:16pt;margin-left:449.35pt;z-index:3;" o:spid="_x0000_s1026" o:allowincell="t" o:allowoverlap="t" filled="t" fillcolor="#ffffff [3201]" stroked="t" strokecolor="#000000 [3200]" strokeweight="0.25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游ゴシック" w:hAnsi="游ゴシック" w:eastAsia="游ゴシック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様式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1/2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napToGrid w:val="0"/>
        <w:spacing w:before="0" w:beforeLines="0" w:beforeAutospacing="0" w:after="0" w:afterLines="0" w:afterAutospacing="0" w:line="240" w:lineRule="auto"/>
        <w:ind w:leftChars="0" w:firstLineChars="0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（オンラインツアー等造成促進事業）</w:t>
      </w:r>
    </w:p>
    <w:p>
      <w:pPr>
        <w:pStyle w:val="0"/>
        <w:snapToGrid w:val="0"/>
        <w:spacing w:before="0" w:beforeLines="0" w:beforeAutospacing="0" w:after="0" w:afterLines="0" w:afterAutospacing="0" w:line="240" w:lineRule="auto"/>
        <w:ind w:leftChars="0" w:firstLineChars="0"/>
        <w:jc w:val="center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  <w:sz w:val="24"/>
        </w:rPr>
        <w:t>実施事業者選考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参加申込書</w:t>
      </w:r>
    </w:p>
    <w:p>
      <w:pPr>
        <w:pStyle w:val="0"/>
        <w:wordWrap w:val="0"/>
        <w:spacing w:before="0" w:beforeLines="0" w:beforeAutospacing="0" w:after="0" w:afterLines="0" w:afterAutospacing="0" w:line="400" w:lineRule="exact"/>
        <w:ind w:leftChars="0" w:firstLineChars="0"/>
        <w:jc w:val="righ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令和３年　月　日</w:t>
      </w:r>
    </w:p>
    <w:p>
      <w:pPr>
        <w:pStyle w:val="0"/>
        <w:wordWrap w:val="0"/>
        <w:spacing w:before="0" w:beforeLines="0" w:beforeAutospacing="0" w:after="100" w:afterLines="0" w:afterAutospacing="1" w:line="400" w:lineRule="exact"/>
        <w:ind w:leftChars="0" w:firstLineChars="0"/>
        <w:jc w:val="lef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（公社）伊勢市観光協会　御中</w:t>
      </w:r>
      <w:bookmarkStart w:id="0" w:name="_GoBack"/>
      <w:bookmarkEnd w:id="0"/>
    </w:p>
    <w:p>
      <w:pPr>
        <w:pStyle w:val="0"/>
        <w:wordWrap w:val="0"/>
        <w:spacing w:before="0" w:beforeLines="0" w:beforeAutospacing="0" w:after="120" w:afterLines="0" w:afterAutospacing="0" w:line="400" w:lineRule="exact"/>
        <w:ind w:left="211" w:leftChars="88" w:firstLine="209" w:firstLineChars="87"/>
        <w:jc w:val="lef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当社（私）は、オンラインツアー等造成促進事業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実施事業者選考への参加を申し込みます。</w:t>
      </w:r>
    </w:p>
    <w:p>
      <w:pPr>
        <w:pStyle w:val="0"/>
        <w:wordWrap w:val="0"/>
        <w:spacing w:before="0" w:beforeLines="0" w:beforeAutospacing="0" w:after="0" w:afterLines="0" w:afterAutospacing="0" w:line="400" w:lineRule="exact"/>
        <w:ind w:leftChars="0" w:firstLineChars="0"/>
        <w:jc w:val="lef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</w:rPr>
        <w:t>（※）は記入必須</w:t>
      </w:r>
    </w:p>
    <w:tbl>
      <w:tblPr>
        <w:tblStyle w:val="11"/>
        <w:tblW w:w="89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1920"/>
        <w:gridCol w:w="2729"/>
        <w:gridCol w:w="1051"/>
        <w:gridCol w:w="1413"/>
        <w:gridCol w:w="1872"/>
      </w:tblGrid>
      <w:tr>
        <w:trPr>
          <w:trHeight w:val="220" w:hRule="atLeast"/>
        </w:trPr>
        <w:tc>
          <w:tcPr>
            <w:tcW w:w="1920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事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業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所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名</w:t>
            </w:r>
          </w:p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（※）</w:t>
            </w:r>
          </w:p>
        </w:tc>
        <w:tc>
          <w:tcPr>
            <w:tcW w:w="7065" w:type="dxa"/>
            <w:gridSpan w:val="4"/>
            <w:tcBorders>
              <w:top w:val="none" w:color="auto" w:sz="0" w:space="0"/>
              <w:left w:val="single" w:color="000000" w:sz="8" w:space="0"/>
              <w:bottom w:val="dashSmallGap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FF"/>
              <w:spacing w:line="240" w:lineRule="exact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16"/>
              </w:rPr>
              <w:t>フリガナ</w:t>
            </w:r>
          </w:p>
        </w:tc>
      </w:tr>
      <w:tr>
        <w:trPr>
          <w:trHeight w:val="490" w:hRule="atLeast"/>
        </w:trPr>
        <w:tc>
          <w:tcPr>
            <w:tcW w:w="192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7065" w:type="dxa"/>
            <w:gridSpan w:val="4"/>
            <w:tcBorders>
              <w:top w:val="none" w:color="auto" w:sz="0" w:space="0"/>
              <w:left w:val="single" w:color="000000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FF"/>
              <w:spacing w:line="440" w:lineRule="exact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　　　　　　　　　　　　　　　　　　　　　　　　　　　　　　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32"/>
              </w:rPr>
              <w:t>印</w:t>
            </w:r>
          </w:p>
        </w:tc>
      </w:tr>
      <w:tr>
        <w:trPr>
          <w:trHeight w:val="150" w:hRule="atLeast"/>
        </w:trPr>
        <w:tc>
          <w:tcPr>
            <w:tcW w:w="8985" w:type="dxa"/>
            <w:gridSpan w:val="5"/>
            <w:tcBorders>
              <w:top w:val="single" w:color="auto" w:sz="4" w:space="0"/>
              <w:left w:val="none" w:color="auto" w:sz="0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4"/>
              </w:rPr>
              <w:t>以下項目は当社（私）が別途提出した講座参加申込書と同一の内容です。　□</w:t>
            </w:r>
          </w:p>
          <w:p>
            <w:pPr>
              <w:pStyle w:val="0"/>
              <w:spacing w:line="0" w:lineRule="atLeas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18"/>
              </w:rPr>
              <w:t>（変更点がない方は□に☑を、変更点がある方はお手数ですが該当部分の記載をお願いします。）</w:t>
            </w:r>
          </w:p>
        </w:tc>
      </w:tr>
      <w:tr>
        <w:trPr>
          <w:trHeight w:val="150" w:hRule="atLeast"/>
        </w:trPr>
        <w:tc>
          <w:tcPr>
            <w:tcW w:w="1920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代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表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者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 xml:space="preserve"> 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名</w:t>
            </w:r>
          </w:p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（※）</w:t>
            </w:r>
          </w:p>
        </w:tc>
        <w:tc>
          <w:tcPr>
            <w:tcW w:w="7065" w:type="dxa"/>
            <w:gridSpan w:val="4"/>
            <w:tcBorders>
              <w:top w:val="none" w:color="auto" w:sz="0" w:space="0"/>
              <w:left w:val="single" w:color="000000" w:sz="8" w:space="0"/>
              <w:bottom w:val="dashSmallGap" w:color="auto" w:sz="4" w:space="0"/>
              <w:right w:val="none" w:color="auto" w:sz="0" w:space="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FF"/>
              <w:spacing w:line="240" w:lineRule="exact"/>
              <w:ind w:leftChars="0" w:firstLine="0" w:firstLineChars="0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16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16"/>
              </w:rPr>
              <w:t>フリガナ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>
        <w:trPr>
          <w:trHeight w:val="488" w:hRule="atLeast"/>
        </w:trPr>
        <w:tc>
          <w:tcPr>
            <w:tcW w:w="19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065" w:type="dxa"/>
            <w:gridSpan w:val="4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il"/>
              <w:tr2bl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00" w:lineRule="exact"/>
              <w:jc w:val="left"/>
              <w:rPr>
                <w:rFonts w:hint="eastAsia" w:ascii="Yu Gothic UI" w:hAnsi="Yu Gothic UI" w:eastAsia="Yu Gothic UI"/>
              </w:rPr>
            </w:pPr>
            <w:r>
              <w:rPr>
                <w:rFonts w:hint="eastAsia" w:ascii="Yu Gothic UI" w:hAnsi="Yu Gothic UI" w:eastAsia="Yu Gothic UI"/>
              </w:rPr>
              <w:t>　　　　　　　　　　　　　　　　　　　　　</w:t>
            </w:r>
          </w:p>
        </w:tc>
      </w:tr>
      <w:tr>
        <w:trPr>
          <w:trHeight w:val="190" w:hRule="atLeast"/>
        </w:trPr>
        <w:tc>
          <w:tcPr>
            <w:tcW w:w="1920" w:type="dxa"/>
            <w:vMerge w:val="restart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所　在　地</w:t>
            </w:r>
          </w:p>
          <w:p>
            <w:pPr>
              <w:pStyle w:val="0"/>
              <w:shd w:val="clear" w:color="auto" w:fill="FFFFFF"/>
              <w:spacing w:line="32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（※）</w:t>
            </w:r>
          </w:p>
        </w:tc>
        <w:tc>
          <w:tcPr>
            <w:tcW w:w="5193" w:type="dxa"/>
            <w:gridSpan w:val="3"/>
            <w:vMerge w:val="restart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top"/>
          </w:tcPr>
          <w:p>
            <w:pPr>
              <w:pStyle w:val="0"/>
              <w:shd w:val="clear" w:color="auto" w:fill="FFFFFF"/>
              <w:spacing w:line="240" w:lineRule="exact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Style w:val="17"/>
                <w:rFonts w:hint="eastAsia" w:ascii="Yu Gothic UI" w:hAnsi="Yu Gothic UI" w:eastAsia="Yu Gothic UI"/>
                <w:b w:val="0"/>
                <w:i w:val="0"/>
                <w:smallCaps w:val="0"/>
                <w:u w:val="single" w:color="auto"/>
              </w:rPr>
              <w:t>〒　　　－　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  <w:u w:val="single" w:color="auto"/>
              </w:rPr>
              <w:t>　　　　</w:t>
            </w:r>
          </w:p>
        </w:tc>
        <w:tc>
          <w:tcPr>
            <w:tcW w:w="1395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FF"/>
              <w:spacing w:line="24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16"/>
              </w:rPr>
              <w:t>担当者名</w:t>
            </w:r>
          </w:p>
        </w:tc>
      </w:tr>
      <w:tr>
        <w:trPr>
          <w:trHeight w:val="488" w:hRule="atLeast"/>
        </w:trPr>
        <w:tc>
          <w:tcPr>
            <w:tcW w:w="1920" w:type="dxa"/>
            <w:vMerge w:val="continue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5193" w:type="dxa"/>
            <w:gridSpan w:val="3"/>
            <w:vMerge w:val="continue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UD デジタル 教科書体 NK-B" w:hAnsi="UD デジタル 教科書体 NK-B" w:eastAsia="UD デジタル 教科書体 NK-B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395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FF"/>
              <w:spacing w:line="400" w:lineRule="exact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　</w:t>
            </w:r>
          </w:p>
        </w:tc>
      </w:tr>
      <w:tr>
        <w:trPr>
          <w:trHeight w:val="30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spacing w:line="40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TEL</w:t>
            </w: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（※）</w:t>
            </w:r>
          </w:p>
        </w:tc>
        <w:tc>
          <w:tcPr>
            <w:tcW w:w="2729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spacing w:line="400" w:lineRule="exact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</w:p>
        </w:tc>
        <w:tc>
          <w:tcPr>
            <w:tcW w:w="1051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hd w:val="clear" w:color="auto" w:fill="FFFFFF"/>
              <w:spacing w:line="400" w:lineRule="exact"/>
              <w:jc w:val="center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  <w:r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  <w:t>FAX</w:t>
            </w:r>
          </w:p>
        </w:tc>
        <w:tc>
          <w:tcPr>
            <w:tcW w:w="3285" w:type="dxa"/>
            <w:gridSpan w:val="2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hd w:val="clear" w:color="auto" w:fill="FFFFFF"/>
              <w:spacing w:line="400" w:lineRule="exact"/>
              <w:jc w:val="left"/>
              <w:rPr>
                <w:rFonts w:hint="eastAsia" w:ascii="Yu Gothic UI" w:hAnsi="Yu Gothic UI" w:eastAsia="Yu Gothic UI"/>
                <w:b w:val="0"/>
                <w:i w:val="0"/>
                <w:smallCaps w:val="0"/>
                <w:color w:val="000000"/>
                <w:sz w:val="20"/>
              </w:rPr>
            </w:pPr>
          </w:p>
        </w:tc>
      </w:tr>
      <w:tr>
        <w:trPr>
          <w:trHeight w:val="30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携帯番号</w:t>
            </w:r>
          </w:p>
        </w:tc>
        <w:tc>
          <w:tcPr>
            <w:tcW w:w="2729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Yu Gothic UI" w:hAnsi="Yu Gothic UI" w:eastAsia="Yu Gothic UI"/>
                <w:sz w:val="20"/>
              </w:rPr>
            </w:pPr>
          </w:p>
        </w:tc>
        <w:tc>
          <w:tcPr>
            <w:tcW w:w="1051" w:type="dxa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E-mail</w:t>
            </w:r>
          </w:p>
        </w:tc>
        <w:tc>
          <w:tcPr>
            <w:tcW w:w="3285" w:type="dxa"/>
            <w:gridSpan w:val="2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5" w:type="dxa"/>
            </w:tcMar>
            <w:vAlign w:val="center"/>
          </w:tcPr>
          <w:p>
            <w:pPr>
              <w:pStyle w:val="0"/>
              <w:spacing w:line="400" w:lineRule="exact"/>
              <w:rPr>
                <w:rFonts w:hint="eastAsia" w:ascii="Yu Gothic UI" w:hAnsi="Yu Gothic UI" w:eastAsia="Yu Gothic UI"/>
                <w:sz w:val="20"/>
              </w:rPr>
            </w:pPr>
          </w:p>
        </w:tc>
      </w:tr>
      <w:tr>
        <w:trPr>
          <w:trHeight w:val="510" w:hRule="atLeast"/>
        </w:trPr>
        <w:tc>
          <w:tcPr>
            <w:tcW w:w="1920" w:type="dxa"/>
            <w:tcBorders>
              <w:top w:val="none" w:color="auto" w:sz="0" w:space="0"/>
              <w:left w:val="none" w:color="auto" w:sz="0" w:space="0"/>
              <w:bottom w:val="single" w:color="000000" w:sz="8" w:space="0"/>
              <w:right w:val="single" w:color="000000" w:sz="8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ホームページ</w:t>
            </w:r>
            <w:r>
              <w:rPr>
                <w:rFonts w:hint="eastAsia" w:ascii="Yu Gothic UI" w:hAnsi="Yu Gothic UI" w:eastAsia="Yu Gothic UI"/>
                <w:sz w:val="20"/>
              </w:rPr>
              <w:t>URL</w:t>
            </w:r>
          </w:p>
        </w:tc>
        <w:tc>
          <w:tcPr>
            <w:tcW w:w="7065" w:type="dxa"/>
            <w:gridSpan w:val="4"/>
            <w:tcBorders>
              <w:top w:val="none" w:color="auto" w:sz="0" w:space="0"/>
              <w:left w:val="single" w:color="000000" w:sz="8" w:space="0"/>
              <w:bottom w:val="single" w:color="000000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pStyle w:val="0"/>
              <w:jc w:val="left"/>
              <w:rPr>
                <w:rFonts w:hint="eastAsia" w:ascii="Yu Gothic UI" w:hAnsi="Yu Gothic UI" w:eastAsia="Yu Gothic UI"/>
                <w:sz w:val="20"/>
              </w:rPr>
            </w:pPr>
          </w:p>
        </w:tc>
      </w:tr>
    </w:tbl>
    <w:p>
      <w:pPr>
        <w:pStyle w:val="0"/>
        <w:wordWrap w:val="0"/>
        <w:spacing w:before="0" w:beforeLines="0" w:beforeAutospacing="0" w:after="78" w:afterLines="2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0"/>
        </w:rPr>
      </w:pPr>
    </w:p>
    <w:p>
      <w:pPr>
        <w:pStyle w:val="0"/>
        <w:wordWrap w:val="0"/>
        <w:spacing w:before="0" w:beforeLines="0" w:beforeAutospacing="0" w:after="78" w:afterLines="2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0"/>
        </w:rPr>
      </w:pPr>
    </w:p>
    <w:p>
      <w:pPr>
        <w:pStyle w:val="0"/>
        <w:wordWrap w:val="0"/>
        <w:spacing w:before="0" w:beforeLines="0" w:beforeAutospacing="0" w:after="78" w:afterLines="2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0"/>
        </w:rPr>
      </w:pPr>
      <w:r>
        <w:rPr>
          <w:rFonts w:hint="eastAsia" w:ascii="Yu Gothic UI" w:hAnsi="Yu Gothic UI" w:eastAsia="Yu Gothic UI"/>
          <w:sz w:val="20"/>
        </w:rPr>
        <w:t>ご記入いただいた個人情報は、適切に管理し、本事業遂行の目的にのみ使用します。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0"/>
        </w:rPr>
      </w:pPr>
      <w:r>
        <w:rPr>
          <w:rFonts w:hint="eastAsia" w:ascii="Yu Gothic UI" w:hAnsi="Yu Gothic UI" w:eastAsia="Yu Gothic UI"/>
          <w:sz w:val="20"/>
        </w:rPr>
        <w:t>◆</w:t>
      </w:r>
      <w:r>
        <w:rPr>
          <w:rFonts w:hint="eastAsia" w:ascii="Yu Gothic UI" w:hAnsi="Yu Gothic UI" w:eastAsia="Yu Gothic UI"/>
          <w:sz w:val="20"/>
        </w:rPr>
        <w:t xml:space="preserve"> FAX</w:t>
      </w:r>
      <w:r>
        <w:rPr>
          <w:rFonts w:hint="eastAsia" w:ascii="Yu Gothic UI" w:hAnsi="Yu Gothic UI" w:eastAsia="Yu Gothic UI"/>
          <w:sz w:val="20"/>
        </w:rPr>
        <w:t>または</w:t>
      </w:r>
      <w:r>
        <w:rPr>
          <w:rFonts w:hint="eastAsia" w:ascii="Yu Gothic UI" w:hAnsi="Yu Gothic UI" w:eastAsia="Yu Gothic UI"/>
          <w:sz w:val="20"/>
        </w:rPr>
        <w:t>E-mail</w:t>
      </w:r>
      <w:r>
        <w:rPr>
          <w:rFonts w:hint="eastAsia" w:ascii="Yu Gothic UI" w:hAnsi="Yu Gothic UI" w:eastAsia="Yu Gothic UI"/>
          <w:sz w:val="20"/>
        </w:rPr>
        <w:t>で、事業の進捗状況などをお知らせする場合があります。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  <w:r>
        <w:rPr>
          <w:rFonts w:hint="eastAsia" w:ascii="Yu Gothic UI" w:hAnsi="Yu Gothic UI" w:eastAsia="Yu Gothic UI"/>
          <w:sz w:val="20"/>
          <w:u w:val="none" w:color="auto"/>
        </w:rPr>
        <w:t>◆</w:t>
      </w:r>
      <w:r>
        <w:rPr>
          <w:rFonts w:hint="eastAsia" w:ascii="Yu Gothic UI" w:hAnsi="Yu Gothic UI" w:eastAsia="Yu Gothic UI"/>
          <w:sz w:val="20"/>
          <w:u w:val="none" w:color="auto"/>
        </w:rPr>
        <w:t xml:space="preserve"> </w:t>
      </w:r>
      <w:r>
        <w:rPr>
          <w:rFonts w:hint="eastAsia" w:ascii="Yu Gothic UI" w:hAnsi="Yu Gothic UI" w:eastAsia="Yu Gothic UI"/>
          <w:sz w:val="20"/>
          <w:u w:val="wave" w:color="auto"/>
        </w:rPr>
        <w:t>誓約書（様式</w:t>
      </w:r>
      <w:r>
        <w:rPr>
          <w:rFonts w:hint="eastAsia" w:ascii="Yu Gothic UI" w:hAnsi="Yu Gothic UI" w:eastAsia="Yu Gothic UI"/>
          <w:sz w:val="20"/>
          <w:u w:val="wave" w:color="auto"/>
        </w:rPr>
        <w:t>2/2</w:t>
      </w:r>
      <w:r>
        <w:rPr>
          <w:rFonts w:hint="eastAsia" w:ascii="Yu Gothic UI" w:hAnsi="Yu Gothic UI" w:eastAsia="Yu Gothic UI"/>
          <w:sz w:val="20"/>
          <w:u w:val="wave" w:color="auto"/>
        </w:rPr>
        <w:t>）、第３号様式による選考に必要な書類を添えて</w:t>
      </w:r>
      <w:r>
        <w:rPr>
          <w:rFonts w:hint="eastAsia" w:ascii="Yu Gothic UI" w:hAnsi="Yu Gothic UI" w:eastAsia="Yu Gothic UI"/>
          <w:sz w:val="20"/>
        </w:rPr>
        <w:t>、事務局までお申し込みください。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  <w:r>
        <w:rPr>
          <w:rFonts w:hint="eastAsia" w:ascii="Yu Gothic UI" w:hAnsi="Yu Gothic UI" w:eastAsia="Yu Gothic UI"/>
          <w:sz w:val="20"/>
        </w:rPr>
        <w:t>◆</w:t>
      </w:r>
      <w:r>
        <w:rPr>
          <w:rFonts w:hint="eastAsia" w:ascii="Yu Gothic UI" w:hAnsi="Yu Gothic UI" w:eastAsia="Yu Gothic UI"/>
          <w:sz w:val="20"/>
        </w:rPr>
        <w:t xml:space="preserve"> </w:t>
      </w:r>
      <w:r>
        <w:rPr>
          <w:rFonts w:hint="eastAsia" w:ascii="Yu Gothic UI" w:hAnsi="Yu Gothic UI" w:eastAsia="Yu Gothic UI"/>
          <w:sz w:val="20"/>
        </w:rPr>
        <w:t>＜別表２</w:t>
      </w:r>
      <w:r>
        <w:rPr>
          <w:rFonts w:hint="eastAsia" w:ascii="Yu Gothic UI" w:hAnsi="Yu Gothic UI" w:eastAsia="Yu Gothic UI"/>
          <w:sz w:val="20"/>
        </w:rPr>
        <w:t xml:space="preserve"> </w:t>
      </w:r>
      <w:r>
        <w:rPr>
          <w:rFonts w:hint="eastAsia" w:ascii="Yu Gothic UI" w:hAnsi="Yu Gothic UI" w:eastAsia="Yu Gothic UI"/>
          <w:sz w:val="20"/>
        </w:rPr>
        <w:t>選考基準等＞も合わせてご確認ください。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  <w:r>
        <w:rPr>
          <w:rFonts w:hint="eastAsia" w:ascii="Yu Gothic UI" w:hAnsi="Yu Gothic UI" w:eastAsia="Yu Gothic UI"/>
          <w:sz w:val="22"/>
        </w:rPr>
        <w:t>【事務局（申込先）】公益社団法人伊勢市観光協会［受付時間：平日</w:t>
      </w:r>
      <w:r>
        <w:rPr>
          <w:rFonts w:hint="eastAsia" w:ascii="Yu Gothic UI" w:hAnsi="Yu Gothic UI" w:eastAsia="Yu Gothic UI"/>
          <w:sz w:val="22"/>
        </w:rPr>
        <w:t>8</w:t>
      </w:r>
      <w:r>
        <w:rPr>
          <w:rFonts w:hint="eastAsia" w:ascii="Yu Gothic UI" w:hAnsi="Yu Gothic UI" w:eastAsia="Yu Gothic UI"/>
          <w:sz w:val="22"/>
        </w:rPr>
        <w:t>時</w:t>
      </w:r>
      <w:r>
        <w:rPr>
          <w:rFonts w:hint="eastAsia" w:ascii="Yu Gothic UI" w:hAnsi="Yu Gothic UI" w:eastAsia="Yu Gothic UI"/>
          <w:sz w:val="22"/>
        </w:rPr>
        <w:t>30</w:t>
      </w:r>
      <w:r>
        <w:rPr>
          <w:rFonts w:hint="eastAsia" w:ascii="Yu Gothic UI" w:hAnsi="Yu Gothic UI" w:eastAsia="Yu Gothic UI"/>
          <w:sz w:val="22"/>
        </w:rPr>
        <w:t>分～</w:t>
      </w:r>
      <w:r>
        <w:rPr>
          <w:rFonts w:hint="eastAsia" w:ascii="Yu Gothic UI" w:hAnsi="Yu Gothic UI" w:eastAsia="Yu Gothic UI"/>
          <w:sz w:val="22"/>
        </w:rPr>
        <w:t>17</w:t>
      </w:r>
      <w:r>
        <w:rPr>
          <w:rFonts w:hint="eastAsia" w:ascii="Yu Gothic UI" w:hAnsi="Yu Gothic UI" w:eastAsia="Yu Gothic UI"/>
          <w:sz w:val="22"/>
        </w:rPr>
        <w:t>時</w:t>
      </w:r>
      <w:r>
        <w:rPr>
          <w:rFonts w:hint="eastAsia" w:ascii="Yu Gothic UI" w:hAnsi="Yu Gothic UI" w:eastAsia="Yu Gothic UI"/>
          <w:sz w:val="22"/>
        </w:rPr>
        <w:t>00</w:t>
      </w:r>
      <w:r>
        <w:rPr>
          <w:rFonts w:hint="eastAsia" w:ascii="Yu Gothic UI" w:hAnsi="Yu Gothic UI" w:eastAsia="Yu Gothic UI"/>
          <w:sz w:val="22"/>
        </w:rPr>
        <w:t>分］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="1890" w:firstLineChars="859"/>
        <w:jc w:val="left"/>
        <w:rPr>
          <w:rFonts w:hint="eastAsia" w:ascii="Yu Gothic UI" w:hAnsi="Yu Gothic UI" w:eastAsia="Yu Gothic UI"/>
          <w:sz w:val="22"/>
        </w:rPr>
      </w:pPr>
      <w:r>
        <w:rPr>
          <w:rFonts w:hint="eastAsia" w:ascii="Yu Gothic UI" w:hAnsi="Yu Gothic UI" w:eastAsia="Yu Gothic UI"/>
          <w:sz w:val="22"/>
        </w:rPr>
        <w:t>〒</w:t>
      </w:r>
      <w:r>
        <w:rPr>
          <w:rFonts w:hint="eastAsia" w:ascii="Yu Gothic UI" w:hAnsi="Yu Gothic UI" w:eastAsia="Yu Gothic UI"/>
          <w:sz w:val="22"/>
        </w:rPr>
        <w:t xml:space="preserve">516-0074 </w:t>
      </w:r>
      <w:r>
        <w:rPr>
          <w:rFonts w:hint="eastAsia" w:ascii="Yu Gothic UI" w:hAnsi="Yu Gothic UI" w:eastAsia="Yu Gothic UI"/>
          <w:sz w:val="22"/>
        </w:rPr>
        <w:t>伊勢市本町</w:t>
      </w:r>
      <w:r>
        <w:rPr>
          <w:rFonts w:hint="eastAsia" w:ascii="Yu Gothic UI" w:hAnsi="Yu Gothic UI" w:eastAsia="Yu Gothic UI"/>
          <w:sz w:val="22"/>
        </w:rPr>
        <w:t>16-2</w:t>
      </w:r>
      <w:r>
        <w:rPr>
          <w:rFonts w:hint="eastAsia" w:ascii="Yu Gothic UI" w:hAnsi="Yu Gothic UI" w:eastAsia="Yu Gothic UI"/>
          <w:sz w:val="22"/>
        </w:rPr>
        <w:t>　</w:t>
      </w:r>
      <w:r>
        <w:rPr>
          <w:rFonts w:hint="eastAsia" w:ascii="Yu Gothic UI" w:hAnsi="Yu Gothic UI" w:eastAsia="Yu Gothic UI"/>
          <w:sz w:val="22"/>
        </w:rPr>
        <w:t>TEL 0596-28-3705</w:t>
      </w:r>
      <w:r>
        <w:rPr>
          <w:rFonts w:hint="eastAsia" w:ascii="Yu Gothic UI" w:hAnsi="Yu Gothic UI" w:eastAsia="Yu Gothic UI"/>
          <w:sz w:val="22"/>
        </w:rPr>
        <w:t>　</w:t>
      </w:r>
      <w:r>
        <w:rPr>
          <w:rFonts w:hint="eastAsia" w:ascii="Yu Gothic UI" w:hAnsi="Yu Gothic UI" w:eastAsia="Yu Gothic UI"/>
          <w:sz w:val="22"/>
        </w:rPr>
        <w:t>FAX 0596-27-1049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="1890" w:firstLineChars="859"/>
        <w:jc w:val="left"/>
        <w:rPr>
          <w:rFonts w:hint="eastAsia" w:ascii="Yu Gothic UI" w:hAnsi="Yu Gothic UI" w:eastAsia="Yu Gothic UI"/>
          <w:sz w:val="22"/>
        </w:rPr>
      </w:pPr>
      <w:r>
        <w:rPr>
          <w:rFonts w:hint="eastAsia" w:ascii="Yu Gothic UI" w:hAnsi="Yu Gothic UI" w:eastAsia="Yu Gothic UI"/>
          <w:sz w:val="22"/>
        </w:rPr>
        <w:t>ﾒｰﾙｱﾄﾞﾚｽ</w:t>
      </w:r>
      <w:r>
        <w:rPr>
          <w:rFonts w:hint="eastAsia" w:ascii="Yu Gothic UI" w:hAnsi="Yu Gothic UI" w:eastAsia="Yu Gothic UI"/>
          <w:sz w:val="22"/>
        </w:rPr>
        <w:t xml:space="preserve"> isekyokai@gmail.com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  <w:r>
        <w:rPr>
          <w:rFonts w:hint="eastAsia" w:ascii="Yu Gothic UI" w:hAnsi="Yu Gothic UI" w:eastAsia="Yu Gothic UI"/>
          <w:sz w:val="22"/>
        </w:rPr>
        <w:t>【事業内容について】　伊勢市役所</w:t>
      </w:r>
      <w:r>
        <w:rPr>
          <w:rFonts w:hint="eastAsia" w:ascii="Yu Gothic UI" w:hAnsi="Yu Gothic UI" w:eastAsia="Yu Gothic UI"/>
          <w:sz w:val="22"/>
        </w:rPr>
        <w:t xml:space="preserve"> </w:t>
      </w:r>
      <w:r>
        <w:rPr>
          <w:rFonts w:hint="eastAsia" w:ascii="Yu Gothic UI" w:hAnsi="Yu Gothic UI" w:eastAsia="Yu Gothic UI"/>
          <w:sz w:val="22"/>
        </w:rPr>
        <w:t>産業観光部観光振興課　</w:t>
      </w:r>
      <w:r>
        <w:rPr>
          <w:rFonts w:hint="eastAsia" w:ascii="Yu Gothic UI" w:hAnsi="Yu Gothic UI" w:eastAsia="Yu Gothic UI"/>
          <w:sz w:val="22"/>
        </w:rPr>
        <w:t>TEL 0596-21-5566</w:t>
      </w:r>
    </w:p>
    <w:p>
      <w:pPr>
        <w:pStyle w:val="0"/>
        <w:wordWrap w:val="0"/>
        <w:spacing w:before="0" w:beforeLines="0" w:beforeAutospacing="0" w:after="0" w:afterLines="0" w:afterAutospacing="0" w:line="300" w:lineRule="exact"/>
        <w:ind w:left="631" w:leftChars="263" w:firstLineChars="0"/>
        <w:jc w:val="left"/>
        <w:rPr>
          <w:rFonts w:hint="eastAsia" w:ascii="Yu Gothic UI" w:hAnsi="Yu Gothic UI" w:eastAsia="Yu Gothic UI"/>
          <w:sz w:val="22"/>
        </w:rPr>
      </w:pPr>
    </w:p>
    <w:p>
      <w:pPr>
        <w:pStyle w:val="0"/>
        <w:wordWrap w:val="0"/>
        <w:spacing w:before="0" w:beforeLines="0" w:beforeAutospacing="0" w:after="0" w:afterLines="0" w:afterAutospacing="0" w:line="400" w:lineRule="exact"/>
        <w:ind w:left="631" w:leftChars="263" w:firstLineChars="0"/>
        <w:jc w:val="left"/>
        <w:rPr>
          <w:rFonts w:hint="eastAsia" w:ascii="Yu Gothic UI" w:hAnsi="Yu Gothic UI" w:eastAsia="Yu Gothic UI"/>
        </w:rPr>
      </w:pPr>
      <w:r>
        <w:rPr>
          <w:rFonts w:hint="eastAsia" w:ascii="Yu Gothic UI" w:hAnsi="Yu Gothic UI" w:eastAsia="Yu Gothic UI"/>
          <w:sz w:val="20"/>
        </w:rPr>
        <w:t>※事務局処理欄</w:t>
      </w:r>
    </w:p>
    <w:p>
      <w:pPr>
        <w:pStyle w:val="0"/>
        <w:wordWrap w:val="0"/>
        <w:spacing w:before="0" w:beforeLines="0" w:beforeAutospacing="0" w:after="0" w:afterLines="0" w:afterAutospacing="0" w:line="20" w:lineRule="exact"/>
        <w:ind w:leftChars="0" w:firstLine="209" w:firstLineChars="87"/>
        <w:jc w:val="center"/>
        <w:rPr>
          <w:rFonts w:hint="eastAsia" w:ascii="Yu Gothic UI" w:hAnsi="Yu Gothic UI" w:eastAsia="Yu Gothic UI"/>
          <w:sz w:val="40"/>
        </w:rPr>
      </w:pPr>
    </w:p>
    <w:tbl>
      <w:tblPr>
        <w:tblStyle w:val="18"/>
        <w:tblW w:w="0" w:type="auto"/>
        <w:jc w:val="left"/>
        <w:tblInd w:w="1035" w:type="dxa"/>
        <w:tblLayout w:type="fixed"/>
        <w:tblLook w:firstRow="1" w:lastRow="0" w:firstColumn="1" w:lastColumn="0" w:noHBand="0" w:noVBand="1" w:val="04A0"/>
      </w:tblPr>
      <w:tblGrid>
        <w:gridCol w:w="1700"/>
        <w:gridCol w:w="1700"/>
        <w:gridCol w:w="1700"/>
        <w:gridCol w:w="1700"/>
        <w:gridCol w:w="1700"/>
      </w:tblGrid>
      <w:tr>
        <w:trPr/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事業者番号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企業区分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受付印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受付者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入力確認</w:t>
            </w:r>
          </w:p>
        </w:tc>
      </w:tr>
      <w:tr>
        <w:trPr>
          <w:trHeight w:val="794" w:hRule="atLeast"/>
        </w:trPr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right"/>
              <w:rPr>
                <w:rFonts w:hint="eastAsia" w:ascii="Yu Gothic UI" w:hAnsi="Yu Gothic UI" w:eastAsia="Yu Gothic UI"/>
                <w:sz w:val="20"/>
              </w:rPr>
            </w:pPr>
            <w:r>
              <w:rPr>
                <w:rFonts w:hint="eastAsia" w:ascii="Yu Gothic UI" w:hAnsi="Yu Gothic UI" w:eastAsia="Yu Gothic UI"/>
                <w:sz w:val="20"/>
              </w:rPr>
              <w:t>業</w:t>
            </w: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</w:rPr>
            </w:pPr>
          </w:p>
        </w:tc>
        <w:tc>
          <w:tcPr>
            <w:tcW w:w="1700" w:type="dxa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Yu Gothic UI" w:hAnsi="Yu Gothic UI" w:eastAsia="Yu Gothic UI"/>
              </w:rPr>
            </w:pPr>
          </w:p>
        </w:tc>
      </w:tr>
    </w:tbl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103505</wp:posOffset>
                </wp:positionV>
                <wp:extent cx="876300" cy="2762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87630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 w:ascii="Yu Gothic UI" w:hAnsi="Yu Gothic UI" w:eastAsia="Yu Gothic UI"/>
                              </w:rPr>
                            </w:pPr>
                            <w:r>
                              <w:rPr>
                                <w:rFonts w:hint="eastAsia" w:ascii="Yu Gothic UI" w:hAnsi="Yu Gothic UI" w:eastAsia="Yu Gothic UI"/>
                              </w:rPr>
                              <w:t>裏面に続く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8.15pt;mso-position-vertical-relative:text;mso-position-horizontal-relative:text;v-text-anchor:middle;position:absolute;height:21.75pt;mso-wrap-distance-top:0pt;width:69pt;mso-wrap-distance-left:5.65pt;margin-left:438pt;z-index:2;" o:spid="_x0000_s1027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 w:ascii="Yu Gothic UI" w:hAnsi="Yu Gothic UI" w:eastAsia="Yu Gothic UI"/>
                        </w:rPr>
                      </w:pPr>
                      <w:r>
                        <w:rPr>
                          <w:rFonts w:hint="eastAsia" w:ascii="Yu Gothic UI" w:hAnsi="Yu Gothic UI" w:eastAsia="Yu Gothic UI"/>
                        </w:rPr>
                        <w:t>裏面に続く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4" behindDoc="0" locked="0" layoutInCell="1" hidden="0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-97155</wp:posOffset>
                </wp:positionV>
                <wp:extent cx="880745" cy="33401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880745" cy="334010"/>
                        </a:xfrm>
                        <a:prstGeom prst="rect">
                          <a:avLst/>
                        </a:prstGeom>
                        <a:ln w="3175" cap="flat" cmpd="sng" algn="ctr">
                          <a:solidFill>
                            <a:schemeClr val="dk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eastAsia" w:ascii="游ゴシック" w:hAnsi="游ゴシック" w:eastAsia="游ゴシック"/>
                              </w:rPr>
                            </w:pP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様式</w:t>
                            </w:r>
                            <w:r>
                              <w:rPr>
                                <w:rFonts w:hint="eastAsia" w:ascii="游ゴシック" w:hAnsi="游ゴシック" w:eastAsia="游ゴシック"/>
                              </w:rPr>
                              <w:t>2/2</w:t>
                            </w:r>
                          </w:p>
                        </w:txbxContent>
                      </wps:txbx>
                      <wps:bodyPr vertOverflow="overflow" horzOverflow="overflow" wrap="square" lIns="0" tIns="0" rIns="0" bIns="0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7.65pt;mso-position-vertical-relative:text;mso-position-horizontal-relative:text;v-text-anchor:middle;position:absolute;height:26.3pt;mso-wrap-distance-top:0pt;width:69.34pt;mso-wrap-distance-left:16pt;margin-left:450pt;z-index:4;" o:spid="_x0000_s1028" o:allowincell="t" o:allowoverlap="t" filled="t" fillcolor="#ffffff [3201]" stroked="t" strokecolor="#000000 [3200]" strokeweight="0.25pt" o:spt="1">
                <v:fill/>
                <v:stroke linestyle="single" miterlimit="8" endcap="flat" dashstyle="solid" filltype="solid"/>
                <v:textbox style="layout-flow:horizontal;" inset="0mm,0mm,0mm,0mm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eastAsia" w:ascii="游ゴシック" w:hAnsi="游ゴシック" w:eastAsia="游ゴシック"/>
                        </w:rPr>
                      </w:pPr>
                      <w:r>
                        <w:rPr>
                          <w:rFonts w:hint="eastAsia" w:ascii="游ゴシック" w:hAnsi="游ゴシック" w:eastAsia="游ゴシック"/>
                        </w:rPr>
                        <w:t>様式</w:t>
                      </w:r>
                      <w:r>
                        <w:rPr>
                          <w:rFonts w:hint="eastAsia" w:ascii="游ゴシック" w:hAnsi="游ゴシック" w:eastAsia="游ゴシック"/>
                        </w:rPr>
                        <w:t>2/2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Yu Gothic UI" w:hAnsi="Yu Gothic UI" w:eastAsia="Yu Gothic UI"/>
          <w:sz w:val="24"/>
        </w:rPr>
        <w:t>オンラインツアー等造成促進事業</w:t>
      </w: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実施事業者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誓約書</w:t>
      </w:r>
    </w:p>
    <w:p>
      <w:pPr>
        <w:pStyle w:val="0"/>
        <w:spacing w:line="0" w:lineRule="atLeast"/>
        <w:jc w:val="center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ind w:firstLine="240" w:firstLineChars="10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私は、オンラインツアー等造成促進事業</w:t>
      </w:r>
      <w:r>
        <w:rPr>
          <w:rFonts w:hint="eastAsia" w:ascii="Yu Gothic UI" w:hAnsi="Yu Gothic UI" w:eastAsia="Yu Gothic UI"/>
        </w:rPr>
        <w:t xml:space="preserve"> </w:t>
      </w:r>
      <w:r>
        <w:rPr>
          <w:rFonts w:hint="eastAsia" w:ascii="Yu Gothic UI" w:hAnsi="Yu Gothic UI" w:eastAsia="Yu Gothic UI"/>
        </w:rPr>
        <w:t>実施事業者選考</w:t>
      </w:r>
      <w:r>
        <w:rPr>
          <w:rFonts w:hint="eastAsia" w:ascii="Yu Gothic UI" w:hAnsi="Yu Gothic UI" w:eastAsia="Yu Gothic UI"/>
          <w:sz w:val="24"/>
        </w:rPr>
        <w:t>への参加を申し込むにあたり、下記の内容を誓約します。</w:t>
      </w:r>
    </w:p>
    <w:p>
      <w:pPr>
        <w:pStyle w:val="0"/>
        <w:spacing w:line="0" w:lineRule="atLeast"/>
        <w:ind w:firstLine="240" w:firstLineChars="10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また、事業参加の決定後に、参加要件を満たしていないことが発覚した場合は、参加を取り消されても異議の申立はいたしません。</w:t>
      </w:r>
    </w:p>
    <w:p>
      <w:pPr>
        <w:pStyle w:val="0"/>
        <w:spacing w:line="0" w:lineRule="atLeast"/>
        <w:ind w:firstLine="240" w:firstLineChars="100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（下記の事項を確認し、チェック欄に☑を入れてください。）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新型コロナウィルス感染症の感染拡大防止に努めること。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本事業の「実施要項」と「助成交付と支援実施にかかる要項」に同意すること。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オンラインツアー等造成促進事業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講座（</w:t>
      </w:r>
      <w:r>
        <w:rPr>
          <w:rFonts w:hint="eastAsia" w:ascii="Yu Gothic UI" w:hAnsi="Yu Gothic UI" w:eastAsia="Yu Gothic UI"/>
          <w:sz w:val="24"/>
        </w:rPr>
        <w:t>A</w:t>
      </w:r>
      <w:r>
        <w:rPr>
          <w:rFonts w:hint="eastAsia" w:ascii="Yu Gothic UI" w:hAnsi="Yu Gothic UI" w:eastAsia="Yu Gothic UI"/>
          <w:sz w:val="24"/>
        </w:rPr>
        <w:t>・</w:t>
      </w:r>
      <w:r>
        <w:rPr>
          <w:rFonts w:hint="eastAsia" w:ascii="Yu Gothic UI" w:hAnsi="Yu Gothic UI" w:eastAsia="Yu Gothic UI"/>
          <w:sz w:val="24"/>
        </w:rPr>
        <w:t>B</w:t>
      </w:r>
      <w:r>
        <w:rPr>
          <w:rFonts w:hint="eastAsia" w:ascii="Yu Gothic UI" w:hAnsi="Yu Gothic UI" w:eastAsia="Yu Gothic UI"/>
          <w:sz w:val="24"/>
        </w:rPr>
        <w:t>）を修了したこと。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広報活動に必要となる写真等を提供すること。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市区町村税の滞納がないこと。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自店舗のホームページ・</w:t>
      </w:r>
      <w:r>
        <w:rPr>
          <w:rFonts w:hint="eastAsia" w:ascii="Yu Gothic UI" w:hAnsi="Yu Gothic UI" w:eastAsia="Yu Gothic UI"/>
          <w:sz w:val="24"/>
        </w:rPr>
        <w:t>SNS</w:t>
      </w:r>
      <w:r>
        <w:rPr>
          <w:rFonts w:hint="eastAsia" w:ascii="Yu Gothic UI" w:hAnsi="Yu Gothic UI" w:eastAsia="Yu Gothic UI"/>
          <w:sz w:val="24"/>
        </w:rPr>
        <w:t>等で、本事業に関する広報を行うこと。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伊勢市または伊勢市観光協会から、本事業を実施するにあたり必要な指示があった場合は、指示に従うこと。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広報・周知等のために、申込み時の会社名等の情報と実績報告の一部について、伊勢市または伊勢市観光協会のホームページ、その他広報媒体に掲載することに同意すること。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□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伊勢市または伊勢市観光協会が、必要に応じて本事業に関する調査等を行うことに同意し、協力すること。</w:t>
      </w:r>
    </w:p>
    <w:p>
      <w:pPr>
        <w:pStyle w:val="0"/>
        <w:spacing w:line="0" w:lineRule="atLeast"/>
        <w:ind w:left="631" w:leftChars="263" w:firstLineChars="0"/>
        <w:rPr>
          <w:rFonts w:hint="eastAsia" w:ascii="Yu Gothic UI" w:hAnsi="Yu Gothic UI" w:eastAsia="Yu Gothic UI"/>
          <w:sz w:val="24"/>
        </w:rPr>
      </w:pPr>
    </w:p>
    <w:p>
      <w:pPr>
        <w:pStyle w:val="0"/>
        <w:spacing w:line="0" w:lineRule="atLeast"/>
        <w:ind w:left="5460" w:leftChars="2275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署名欄</w:t>
      </w:r>
    </w:p>
    <w:p>
      <w:pPr>
        <w:pStyle w:val="0"/>
        <w:spacing w:line="0" w:lineRule="atLeast"/>
        <w:ind w:left="5460" w:leftChars="2275" w:firstLineChars="0"/>
        <w:rPr>
          <w:rFonts w:hint="eastAsia" w:ascii="Yu Gothic UI" w:hAnsi="Yu Gothic UI" w:eastAsia="Yu Gothic UI"/>
          <w:sz w:val="24"/>
          <w:u w:val="single" w:color="auto"/>
        </w:rPr>
      </w:pPr>
      <w:r>
        <w:rPr>
          <w:rFonts w:hint="eastAsia" w:ascii="Yu Gothic UI" w:hAnsi="Yu Gothic UI" w:eastAsia="Yu Gothic UI"/>
          <w:sz w:val="24"/>
          <w:u w:val="single" w:color="auto"/>
        </w:rPr>
        <w:t>令和３年　　月　　日</w:t>
      </w:r>
    </w:p>
    <w:p>
      <w:pPr>
        <w:pStyle w:val="0"/>
        <w:spacing w:line="0" w:lineRule="atLeast"/>
        <w:ind w:left="5460" w:leftChars="2275" w:firstLineChars="0"/>
        <w:rPr>
          <w:rFonts w:hint="eastAsia" w:ascii="Yu Gothic UI" w:hAnsi="Yu Gothic UI" w:eastAsia="Yu Gothic UI"/>
          <w:sz w:val="24"/>
          <w:u w:val="single" w:color="auto"/>
        </w:rPr>
      </w:pPr>
      <w:r>
        <w:rPr>
          <w:rFonts w:hint="eastAsia" w:ascii="Yu Gothic UI" w:hAnsi="Yu Gothic UI" w:eastAsia="Yu Gothic UI"/>
          <w:sz w:val="24"/>
          <w:u w:val="single" w:color="auto"/>
        </w:rPr>
        <w:t>所在地　　　　　　　　　　　　　　　　　</w:t>
      </w:r>
    </w:p>
    <w:p>
      <w:pPr>
        <w:pStyle w:val="0"/>
        <w:spacing w:line="0" w:lineRule="atLeast"/>
        <w:ind w:left="5460" w:leftChars="2275" w:firstLineChars="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  <w:u w:val="single" w:color="auto"/>
        </w:rPr>
        <w:t>代表者名　　　　　　　　　　　　　　　印</w:t>
      </w:r>
    </w:p>
    <w:p>
      <w:pPr>
        <w:pStyle w:val="0"/>
        <w:spacing w:line="0" w:lineRule="atLeast"/>
        <w:ind w:firstLine="5760" w:firstLineChars="2400"/>
        <w:rPr>
          <w:rFonts w:hint="eastAsia" w:ascii="Yu Gothic UI" w:hAnsi="Yu Gothic UI" w:eastAsia="Yu Gothic UI"/>
          <w:sz w:val="24"/>
        </w:rPr>
      </w:pPr>
      <w:r>
        <w:rPr>
          <w:rFonts w:hint="eastAsia" w:ascii="Yu Gothic UI" w:hAnsi="Yu Gothic UI" w:eastAsia="Yu Gothic UI"/>
          <w:sz w:val="24"/>
        </w:rPr>
        <w:t>※</w:t>
      </w:r>
      <w:r>
        <w:rPr>
          <w:rFonts w:hint="eastAsia" w:ascii="Yu Gothic UI" w:hAnsi="Yu Gothic UI" w:eastAsia="Yu Gothic UI"/>
          <w:sz w:val="24"/>
        </w:rPr>
        <w:t xml:space="preserve"> </w:t>
      </w:r>
      <w:r>
        <w:rPr>
          <w:rFonts w:hint="eastAsia" w:ascii="Yu Gothic UI" w:hAnsi="Yu Gothic UI" w:eastAsia="Yu Gothic UI"/>
          <w:sz w:val="24"/>
        </w:rPr>
        <w:t>記入・押印のうえ事務局へご提出ください。</w:t>
      </w:r>
    </w:p>
    <w:sectPr>
      <w:pgSz w:w="11906" w:h="16838"/>
      <w:pgMar w:top="720" w:right="720" w:bottom="720" w:left="72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Yu Gothic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eastAsia="ＭＳ 明朝" w:asciiTheme="minorHAnsi" w:hAnsiTheme="minorHAnsi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 w:customStyle="1">
    <w:name w:val="font14"/>
    <w:basedOn w:val="10"/>
    <w:next w:val="17"/>
    <w:link w:val="0"/>
    <w:uiPriority w:val="0"/>
    <w:qFormat/>
    <w:rPr>
      <w:rFonts w:ascii="UD デジタル 教科書体 NK-B" w:hAnsi="UD デジタル 教科書体 NK-B" w:eastAsia="UD デジタル 教科書体 NK-B"/>
      <w:color w:val="000000"/>
      <w:sz w:val="2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747</TotalTime>
  <Pages>2</Pages>
  <Words>30</Words>
  <Characters>1147</Characters>
  <Application>JUST Note</Application>
  <Lines>318</Lines>
  <Paragraphs>64</Paragraphs>
  <CharactersWithSpaces>1386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竹内 潤一郎</cp:lastModifiedBy>
  <cp:lastPrinted>2021-06-12T06:26:37Z</cp:lastPrinted>
  <dcterms:modified xsi:type="dcterms:W3CDTF">2021-06-12T06:59:54Z</dcterms:modified>
  <cp:revision>10</cp:revision>
</cp:coreProperties>
</file>