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ascii="Yu Gothic UI" w:hAnsi="Yu Gothic UI" w:eastAsia="Yu Gothic UI"/>
        </w:rPr>
      </w:pPr>
      <w:r>
        <w:rPr>
          <w:rFonts w:hint="eastAsia" w:ascii="Yu Gothic UI" w:hAnsi="Yu Gothic UI" w:eastAsia="Yu Gothic UI"/>
        </w:rPr>
        <w:t>第８号様式</w:t>
      </w:r>
      <w:r>
        <w:rPr>
          <w:rFonts w:hint="eastAsia" w:ascii="Yu Gothic UI" w:hAnsi="Yu Gothic UI" w:eastAsia="Yu Gothic UI"/>
          <w:color w:val="000000"/>
        </w:rPr>
        <w:t>（第１３条</w:t>
      </w:r>
      <w:r>
        <w:rPr>
          <w:rFonts w:hint="eastAsia" w:ascii="Yu Gothic UI" w:hAnsi="Yu Gothic UI" w:eastAsia="Yu Gothic UI"/>
        </w:rPr>
        <w:t>関係）</w:t>
      </w:r>
    </w:p>
    <w:p>
      <w:pPr>
        <w:pStyle w:val="0"/>
        <w:spacing w:line="0" w:lineRule="atLeast"/>
        <w:rPr>
          <w:rFonts w:hint="eastAsia" w:ascii="Yu Gothic UI" w:hAnsi="Yu Gothic UI" w:eastAsia="Yu Gothic UI"/>
        </w:rPr>
      </w:pPr>
    </w:p>
    <w:p>
      <w:pPr>
        <w:pStyle w:val="0"/>
        <w:spacing w:line="0" w:lineRule="atLeast"/>
        <w:jc w:val="right"/>
        <w:rPr>
          <w:rFonts w:hint="eastAsia" w:ascii="Yu Gothic UI" w:hAnsi="Yu Gothic UI" w:eastAsia="Yu Gothic UI"/>
        </w:rPr>
      </w:pPr>
      <w:r>
        <w:rPr>
          <w:rFonts w:hint="eastAsia" w:ascii="Yu Gothic UI" w:hAnsi="Yu Gothic UI" w:eastAsia="Yu Gothic UI"/>
        </w:rPr>
        <w:t>年　　月　　日</w:t>
      </w:r>
    </w:p>
    <w:p>
      <w:pPr>
        <w:pStyle w:val="0"/>
        <w:spacing w:line="0" w:lineRule="atLeast"/>
        <w:rPr>
          <w:rFonts w:hint="eastAsia" w:ascii="Yu Gothic UI" w:hAnsi="Yu Gothic UI" w:eastAsia="Yu Gothic UI"/>
        </w:rPr>
      </w:pPr>
    </w:p>
    <w:p>
      <w:pPr>
        <w:pStyle w:val="0"/>
        <w:spacing w:line="0" w:lineRule="atLeast"/>
        <w:ind w:left="0" w:right="0" w:firstLine="210"/>
        <w:rPr>
          <w:rFonts w:hint="eastAsia" w:ascii="Yu Gothic UI" w:hAnsi="Yu Gothic UI" w:eastAsia="Yu Gothic UI"/>
        </w:rPr>
      </w:pPr>
      <w:r>
        <w:rPr>
          <w:rFonts w:hint="eastAsia" w:ascii="Yu Gothic UI" w:hAnsi="Yu Gothic UI" w:eastAsia="Yu Gothic UI"/>
        </w:rPr>
        <w:t>公益社団法人伊勢市観光協会</w:t>
      </w:r>
      <w:r>
        <w:rPr>
          <w:rFonts w:hint="eastAsia" w:ascii="Yu Gothic UI" w:hAnsi="Yu Gothic UI" w:eastAsia="Yu Gothic UI"/>
        </w:rPr>
        <w:t xml:space="preserve"> </w:t>
      </w:r>
      <w:r>
        <w:rPr>
          <w:rFonts w:hint="eastAsia" w:ascii="Yu Gothic UI" w:hAnsi="Yu Gothic UI" w:eastAsia="Yu Gothic UI"/>
        </w:rPr>
        <w:t>御中</w:t>
      </w:r>
    </w:p>
    <w:p>
      <w:pPr>
        <w:pStyle w:val="0"/>
        <w:spacing w:line="0" w:lineRule="atLeast"/>
        <w:rPr>
          <w:rFonts w:hint="eastAsia" w:ascii="Yu Gothic UI" w:hAnsi="Yu Gothic UI" w:eastAsia="Yu Gothic UI"/>
        </w:rPr>
      </w:pPr>
    </w:p>
    <w:p>
      <w:pPr>
        <w:pStyle w:val="0"/>
        <w:spacing w:line="0" w:lineRule="atLeast"/>
        <w:jc w:val="right"/>
        <w:rPr>
          <w:rFonts w:hint="eastAsia" w:ascii="Yu Gothic UI" w:hAnsi="Yu Gothic UI" w:eastAsia="Yu Gothic UI"/>
        </w:rPr>
      </w:pPr>
      <w:r>
        <w:rPr>
          <w:rFonts w:hint="eastAsia" w:ascii="Yu Gothic UI" w:hAnsi="Yu Gothic UI" w:eastAsia="Yu Gothic UI"/>
        </w:rPr>
        <w:t>会社名　　　　　　　　　　　　　　　　　　　</w:t>
      </w:r>
    </w:p>
    <w:p>
      <w:pPr>
        <w:pStyle w:val="0"/>
        <w:spacing w:line="0" w:lineRule="atLeast"/>
        <w:jc w:val="right"/>
        <w:rPr>
          <w:rFonts w:hint="eastAsia" w:ascii="Yu Gothic UI" w:hAnsi="Yu Gothic UI" w:eastAsia="Yu Gothic UI"/>
        </w:rPr>
      </w:pPr>
      <w:r>
        <w:rPr>
          <w:rFonts w:hint="eastAsia" w:ascii="Yu Gothic UI" w:hAnsi="Yu Gothic UI" w:eastAsia="Yu Gothic UI"/>
        </w:rPr>
        <w:t>所在地　　　　　　　　　　　　　　　　　　　</w:t>
      </w:r>
    </w:p>
    <w:p>
      <w:pPr>
        <w:pStyle w:val="0"/>
        <w:spacing w:line="0" w:lineRule="atLeast"/>
        <w:jc w:val="right"/>
        <w:rPr>
          <w:rFonts w:hint="eastAsia" w:ascii="Yu Gothic UI" w:hAnsi="Yu Gothic UI" w:eastAsia="Yu Gothic UI"/>
        </w:rPr>
      </w:pPr>
      <w:r>
        <w:rPr>
          <w:rFonts w:hint="eastAsia" w:ascii="Yu Gothic UI" w:hAnsi="Yu Gothic UI" w:eastAsia="Yu Gothic UI"/>
        </w:rPr>
        <w:t>代表者　　　　　　　　　　　　　　　　印　　</w:t>
      </w:r>
    </w:p>
    <w:p>
      <w:pPr>
        <w:pStyle w:val="0"/>
        <w:spacing w:line="0" w:lineRule="atLeast"/>
        <w:rPr>
          <w:rFonts w:hint="eastAsia" w:ascii="Yu Gothic UI" w:hAnsi="Yu Gothic UI" w:eastAsia="Yu Gothic UI"/>
        </w:rPr>
      </w:pPr>
    </w:p>
    <w:p>
      <w:pPr>
        <w:pStyle w:val="0"/>
        <w:spacing w:line="0" w:lineRule="atLeast"/>
        <w:rPr>
          <w:rFonts w:hint="eastAsia" w:ascii="Yu Gothic UI" w:hAnsi="Yu Gothic UI" w:eastAsia="Yu Gothic UI"/>
        </w:rPr>
      </w:pPr>
    </w:p>
    <w:p>
      <w:pPr>
        <w:pStyle w:val="0"/>
        <w:spacing w:line="0" w:lineRule="atLeast"/>
        <w:jc w:val="center"/>
        <w:rPr>
          <w:rFonts w:hint="eastAsia" w:ascii="Yu Gothic UI" w:hAnsi="Yu Gothic UI" w:eastAsia="Yu Gothic UI"/>
        </w:rPr>
      </w:pPr>
      <w:r>
        <w:rPr>
          <w:rFonts w:hint="eastAsia" w:ascii="Yu Gothic UI" w:hAnsi="Yu Gothic UI" w:eastAsia="Yu Gothic UI"/>
        </w:rPr>
        <w:t>オンラインツアー等造成促進事業に係る実施事業にかかる助成金請求書</w:t>
      </w:r>
    </w:p>
    <w:p>
      <w:pPr>
        <w:pStyle w:val="0"/>
        <w:spacing w:line="0" w:lineRule="atLeast"/>
        <w:rPr>
          <w:rFonts w:hint="eastAsia" w:ascii="Yu Gothic UI" w:hAnsi="Yu Gothic UI" w:eastAsia="Yu Gothic UI"/>
        </w:rPr>
      </w:pPr>
    </w:p>
    <w:p>
      <w:pPr>
        <w:pStyle w:val="0"/>
        <w:spacing w:line="0" w:lineRule="atLeast"/>
        <w:rPr>
          <w:rFonts w:hint="eastAsia" w:ascii="Yu Gothic UI" w:hAnsi="Yu Gothic UI" w:eastAsia="Yu Gothic UI"/>
        </w:rPr>
      </w:pPr>
    </w:p>
    <w:p>
      <w:pPr>
        <w:pStyle w:val="0"/>
        <w:spacing w:line="0" w:lineRule="atLeast"/>
        <w:rPr>
          <w:rFonts w:hint="eastAsia" w:ascii="Yu Gothic UI" w:hAnsi="Yu Gothic UI" w:eastAsia="Yu Gothic UI"/>
        </w:rPr>
      </w:pPr>
      <w:r>
        <w:rPr>
          <w:rFonts w:hint="eastAsia" w:ascii="Yu Gothic UI" w:hAnsi="Yu Gothic UI" w:eastAsia="Yu Gothic UI"/>
        </w:rPr>
        <w:t>　　　　　年　　月　　日付をもって決定通知のあった標記実施事業にかかる助成金について、、オンラインツアー等造成促進事業</w:t>
      </w:r>
      <w:r>
        <w:rPr>
          <w:rFonts w:hint="eastAsia" w:ascii="Yu Gothic UI" w:hAnsi="Yu Gothic UI" w:eastAsia="Yu Gothic UI"/>
        </w:rPr>
        <w:t xml:space="preserve"> </w:t>
      </w:r>
      <w:r>
        <w:rPr>
          <w:rFonts w:hint="eastAsia" w:ascii="Yu Gothic UI" w:hAnsi="Yu Gothic UI" w:eastAsia="Yu Gothic UI"/>
        </w:rPr>
        <w:t>助成交付と支援実施にかかる要項第１３条の規定により、下記のとおり請求します。</w:t>
      </w:r>
    </w:p>
    <w:p>
      <w:pPr>
        <w:pStyle w:val="0"/>
        <w:spacing w:line="0" w:lineRule="atLeast"/>
        <w:rPr>
          <w:rFonts w:hint="eastAsia" w:ascii="Yu Gothic UI" w:hAnsi="Yu Gothic UI" w:eastAsia="Yu Gothic UI"/>
        </w:rPr>
      </w:pPr>
    </w:p>
    <w:p>
      <w:pPr>
        <w:pStyle w:val="0"/>
        <w:spacing w:line="0" w:lineRule="atLeast"/>
        <w:jc w:val="center"/>
        <w:rPr>
          <w:rFonts w:hint="eastAsia" w:ascii="Yu Gothic UI" w:hAnsi="Yu Gothic UI" w:eastAsia="Yu Gothic UI"/>
        </w:rPr>
      </w:pPr>
      <w:r>
        <w:rPr>
          <w:rFonts w:hint="eastAsia" w:ascii="Yu Gothic UI" w:hAnsi="Yu Gothic UI" w:eastAsia="Yu Gothic UI"/>
        </w:rPr>
        <w:t>記</w:t>
      </w:r>
    </w:p>
    <w:p>
      <w:pPr>
        <w:pStyle w:val="0"/>
        <w:spacing w:line="0" w:lineRule="atLeast"/>
        <w:rPr>
          <w:rFonts w:hint="eastAsia" w:ascii="Yu Gothic UI" w:hAnsi="Yu Gothic UI" w:eastAsia="Yu Gothic UI"/>
        </w:rPr>
      </w:pPr>
    </w:p>
    <w:p>
      <w:pPr>
        <w:pStyle w:val="0"/>
        <w:spacing w:line="0" w:lineRule="atLeast"/>
        <w:rPr>
          <w:rFonts w:hint="eastAsia" w:ascii="Yu Gothic UI" w:hAnsi="Yu Gothic UI" w:eastAsia="Yu Gothic UI"/>
        </w:rPr>
      </w:pPr>
      <w:r>
        <w:rPr>
          <w:rFonts w:hint="eastAsia" w:ascii="Yu Gothic UI" w:hAnsi="Yu Gothic UI" w:eastAsia="Yu Gothic UI"/>
        </w:rPr>
        <w:t>１　確定額</w:t>
      </w:r>
    </w:p>
    <w:p>
      <w:pPr>
        <w:pStyle w:val="0"/>
        <w:spacing w:line="0" w:lineRule="atLeast"/>
        <w:rPr>
          <w:rFonts w:hint="eastAsia" w:ascii="Yu Gothic UI" w:hAnsi="Yu Gothic UI" w:eastAsia="Yu Gothic UI"/>
        </w:rPr>
      </w:pPr>
      <w:r>
        <w:rPr>
          <w:rFonts w:hint="eastAsia" w:ascii="Yu Gothic UI" w:hAnsi="Yu Gothic UI" w:eastAsia="Yu Gothic UI"/>
        </w:rPr>
        <w:t>　　金　　　　　　　　　　円</w:t>
      </w:r>
    </w:p>
    <w:p>
      <w:pPr>
        <w:pStyle w:val="0"/>
        <w:spacing w:line="0" w:lineRule="atLeast"/>
        <w:rPr>
          <w:rFonts w:hint="eastAsia" w:ascii="Yu Gothic UI" w:hAnsi="Yu Gothic UI" w:eastAsia="Yu Gothic UI"/>
        </w:rPr>
      </w:pPr>
    </w:p>
    <w:p>
      <w:pPr>
        <w:pStyle w:val="0"/>
        <w:spacing w:line="0" w:lineRule="atLeast"/>
        <w:rPr>
          <w:rFonts w:hint="eastAsia" w:ascii="Yu Gothic UI" w:hAnsi="Yu Gothic UI" w:eastAsia="Yu Gothic UI"/>
        </w:rPr>
      </w:pPr>
      <w:r>
        <w:rPr>
          <w:rFonts w:hint="eastAsia" w:ascii="Yu Gothic UI" w:hAnsi="Yu Gothic UI" w:eastAsia="Yu Gothic UI"/>
        </w:rPr>
        <w:t>２</w:t>
      </w:r>
      <w:bookmarkStart w:id="0" w:name="_GoBack"/>
      <w:bookmarkEnd w:id="0"/>
      <w:r>
        <w:rPr>
          <w:rFonts w:hint="eastAsia" w:ascii="Yu Gothic UI" w:hAnsi="Yu Gothic UI" w:eastAsia="Yu Gothic UI"/>
        </w:rPr>
        <w:t>　請求額</w:t>
      </w:r>
    </w:p>
    <w:p>
      <w:pPr>
        <w:pStyle w:val="0"/>
        <w:spacing w:line="0" w:lineRule="atLeast"/>
        <w:rPr>
          <w:rFonts w:hint="eastAsia" w:ascii="Yu Gothic UI" w:hAnsi="Yu Gothic UI" w:eastAsia="Yu Gothic UI"/>
        </w:rPr>
      </w:pPr>
      <w:r>
        <w:rPr>
          <w:rFonts w:hint="eastAsia" w:ascii="Yu Gothic UI" w:hAnsi="Yu Gothic UI" w:eastAsia="Yu Gothic UI"/>
        </w:rPr>
        <w:t>　　金　　　　　　　　　　円</w:t>
      </w:r>
    </w:p>
    <w:sectPr>
      <w:pgSz w:w="11906" w:h="16838"/>
      <w:pgMar w:top="1418" w:right="1701" w:bottom="1418" w:left="1701" w:header="0" w:footer="0" w:gutter="0"/>
      <w:cols w:space="720"/>
      <w:formProt w:val="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Yu Gothic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eastAsia="ＭＳ 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記 (文字)"/>
    <w:basedOn w:val="10"/>
    <w:next w:val="15"/>
    <w:link w:val="0"/>
    <w:uiPriority w:val="0"/>
    <w:qFormat/>
    <w:rPr>
      <w:rFonts w:ascii="ＭＳ 明朝" w:hAnsi="ＭＳ 明朝" w:eastAsia="ＭＳ 明朝"/>
    </w:rPr>
  </w:style>
  <w:style w:type="character" w:styleId="16" w:customStyle="1">
    <w:name w:val="結語 (文字)"/>
    <w:basedOn w:val="10"/>
    <w:next w:val="16"/>
    <w:link w:val="0"/>
    <w:uiPriority w:val="0"/>
    <w:qFormat/>
    <w:rPr>
      <w:rFonts w:ascii="ＭＳ 明朝" w:hAnsi="ＭＳ 明朝" w:eastAsia="ＭＳ 明朝"/>
    </w:rPr>
  </w:style>
  <w:style w:type="character" w:styleId="17" w:customStyle="1">
    <w:name w:val="ヘッダー (文字)"/>
    <w:basedOn w:val="10"/>
    <w:next w:val="17"/>
    <w:link w:val="0"/>
    <w:uiPriority w:val="0"/>
    <w:qFormat/>
  </w:style>
  <w:style w:type="character" w:styleId="18" w:customStyle="1">
    <w:name w:val="フッター (文字)"/>
    <w:basedOn w:val="10"/>
    <w:next w:val="18"/>
    <w:link w:val="0"/>
    <w:uiPriority w:val="0"/>
    <w:qFormat/>
  </w:style>
  <w:style w:type="paragraph" w:styleId="19" w:customStyle="1">
    <w:name w:val="Heading"/>
    <w:basedOn w:val="0"/>
    <w:next w:val="20"/>
    <w:link w:val="0"/>
    <w:uiPriority w:val="0"/>
    <w:qFormat/>
    <w:pPr>
      <w:keepNext w:val="1"/>
      <w:spacing w:before="240" w:beforeLines="0" w:beforeAutospacing="0" w:after="120" w:afterLines="0" w:afterAutospacing="0"/>
    </w:pPr>
    <w:rPr>
      <w:rFonts w:ascii="Liberation Sans" w:hAnsi="Liberation Sans"/>
      <w:sz w:val="28"/>
    </w:rPr>
  </w:style>
  <w:style w:type="paragraph" w:styleId="20">
    <w:name w:val="Body Text"/>
    <w:basedOn w:val="0"/>
    <w:next w:val="20"/>
    <w:link w:val="0"/>
    <w:uiPriority w:val="0"/>
    <w:pPr>
      <w:spacing w:before="0" w:beforeLines="0" w:beforeAutospacing="0" w:after="140" w:afterLines="0" w:afterAutospacing="0" w:line="288" w:lineRule="auto"/>
    </w:pPr>
  </w:style>
  <w:style w:type="paragraph" w:styleId="21">
    <w:name w:val="List"/>
    <w:basedOn w:val="20"/>
    <w:next w:val="21"/>
    <w:link w:val="0"/>
    <w:uiPriority w:val="0"/>
  </w:style>
  <w:style w:type="paragraph" w:styleId="22" w:customStyle="1">
    <w:name w:val="Caption"/>
    <w:basedOn w:val="0"/>
    <w:next w:val="22"/>
    <w:link w:val="0"/>
    <w:uiPriority w:val="0"/>
    <w:qFormat/>
    <w:pPr>
      <w:suppressLineNumbers w:val="1"/>
      <w:spacing w:before="120" w:beforeLines="0" w:beforeAutospacing="0" w:after="120" w:afterLines="0" w:afterAutospacing="0"/>
    </w:pPr>
    <w:rPr>
      <w:i w:val="1"/>
      <w:sz w:val="24"/>
    </w:rPr>
  </w:style>
  <w:style w:type="paragraph" w:styleId="23" w:customStyle="1">
    <w:name w:val="Index"/>
    <w:basedOn w:val="0"/>
    <w:next w:val="23"/>
    <w:link w:val="0"/>
    <w:uiPriority w:val="0"/>
    <w:qFormat/>
    <w:pPr>
      <w:suppressLineNumbers w:val="1"/>
    </w:pPr>
  </w:style>
  <w:style w:type="paragraph" w:styleId="24">
    <w:name w:val="Note Heading"/>
    <w:basedOn w:val="0"/>
    <w:next w:val="24"/>
    <w:link w:val="0"/>
    <w:uiPriority w:val="0"/>
    <w:qFormat/>
    <w:pPr>
      <w:jc w:val="center"/>
    </w:pPr>
    <w:rPr>
      <w:rFonts w:ascii="ＭＳ 明朝" w:hAnsi="ＭＳ 明朝" w:eastAsia="ＭＳ 明朝"/>
    </w:rPr>
  </w:style>
  <w:style w:type="paragraph" w:styleId="25">
    <w:name w:val="Closing"/>
    <w:basedOn w:val="0"/>
    <w:next w:val="25"/>
    <w:link w:val="0"/>
    <w:uiPriority w:val="0"/>
    <w:qFormat/>
    <w:pPr>
      <w:jc w:val="right"/>
    </w:pPr>
    <w:rPr>
      <w:rFonts w:ascii="ＭＳ 明朝" w:hAnsi="ＭＳ 明朝" w:eastAsia="ＭＳ 明朝"/>
    </w:rPr>
  </w:style>
  <w:style w:type="paragraph" w:styleId="26" w:customStyle="1">
    <w:name w:val="Header"/>
    <w:basedOn w:val="0"/>
    <w:next w:val="26"/>
    <w:link w:val="0"/>
    <w:uiPriority w:val="0"/>
    <w:pPr>
      <w:tabs>
        <w:tab w:val="center" w:leader="none" w:pos="4252"/>
        <w:tab w:val="right" w:leader="none" w:pos="8504"/>
      </w:tabs>
      <w:snapToGrid w:val="0"/>
    </w:pPr>
  </w:style>
  <w:style w:type="paragraph" w:styleId="27" w:customStyle="1">
    <w:name w:val="Footer"/>
    <w:basedOn w:val="0"/>
    <w:next w:val="27"/>
    <w:link w:val="0"/>
    <w:uiPriority w:val="0"/>
    <w:pPr>
      <w:tabs>
        <w:tab w:val="center" w:leader="none" w:pos="4252"/>
        <w:tab w:val="right" w:leader="none" w:pos="8504"/>
      </w:tabs>
      <w:snapToGrid w:val="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401</TotalTime>
  <Pages>1</Pages>
  <Words>0</Words>
  <Characters>160</Characters>
  <Application>JUST Note</Application>
  <Lines>31</Lines>
  <Paragraphs>17</Paragraphs>
  <Company>TAIMS</Company>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dc:creator>
  <cp:lastModifiedBy>竹内 潤一郎</cp:lastModifiedBy>
  <cp:lastPrinted>2021-06-12T06:23:59Z</cp:lastPrinted>
  <dcterms:created xsi:type="dcterms:W3CDTF">2015-11-16T02:36:00Z</dcterms:created>
  <dcterms:modified xsi:type="dcterms:W3CDTF">2021-06-12T06:24:07Z</dcterms:modified>
  <cp:revision>49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Company">
    <vt:lpwstr>TAIMS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