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b w:val="1"/>
          <w:sz w:val="20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【</w:t>
      </w:r>
      <w:r>
        <w:rPr>
          <w:rFonts w:hint="eastAsia" w:asciiTheme="majorEastAsia" w:hAnsiTheme="majorEastAsia" w:eastAsiaTheme="majorEastAsia"/>
          <w:b w:val="1"/>
          <w:sz w:val="2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2"/>
        </w:rPr>
        <w:t>提出期限：令和</w:t>
      </w:r>
      <w:r>
        <w:rPr>
          <w:rFonts w:hint="eastAsia" w:asciiTheme="majorEastAsia" w:hAnsiTheme="majorEastAsia" w:eastAsiaTheme="majorEastAsia"/>
          <w:b w:val="1"/>
          <w:sz w:val="22"/>
        </w:rPr>
        <w:t>3</w:t>
      </w:r>
      <w:r>
        <w:rPr>
          <w:rFonts w:hint="eastAsia" w:asciiTheme="majorEastAsia" w:hAnsiTheme="majorEastAsia" w:eastAsiaTheme="majorEastAsia"/>
          <w:b w:val="1"/>
          <w:sz w:val="22"/>
        </w:rPr>
        <w:t>年</w:t>
      </w:r>
      <w:r>
        <w:rPr>
          <w:rFonts w:hint="eastAsia" w:asciiTheme="majorEastAsia" w:hAnsiTheme="majorEastAsia" w:eastAsiaTheme="majorEastAsia"/>
          <w:b w:val="1"/>
          <w:sz w:val="22"/>
        </w:rPr>
        <w:t>10</w:t>
      </w:r>
      <w:r>
        <w:rPr>
          <w:rFonts w:hint="eastAsia" w:asciiTheme="majorEastAsia" w:hAnsiTheme="majorEastAsia" w:eastAsiaTheme="majorEastAsia"/>
          <w:b w:val="1"/>
          <w:sz w:val="22"/>
        </w:rPr>
        <w:t>月</w:t>
      </w:r>
      <w:r>
        <w:rPr>
          <w:rFonts w:hint="eastAsia" w:asciiTheme="majorEastAsia" w:hAnsiTheme="majorEastAsia" w:eastAsiaTheme="majorEastAsia"/>
          <w:b w:val="1"/>
          <w:sz w:val="22"/>
        </w:rPr>
        <w:t>20</w:t>
      </w:r>
      <w:r>
        <w:rPr>
          <w:rFonts w:hint="eastAsia" w:asciiTheme="majorEastAsia" w:hAnsiTheme="majorEastAsia" w:eastAsiaTheme="majorEastAsia"/>
          <w:b w:val="1"/>
          <w:sz w:val="22"/>
        </w:rPr>
        <w:t>日（水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2"/>
        </w:rPr>
        <w:t>）】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期間限定店舗「</w:t>
      </w:r>
      <w:r>
        <w:rPr>
          <w:rFonts w:hint="eastAsia" w:ascii="ＭＳ Ｐゴシック" w:hAnsi="ＭＳ Ｐゴシック" w:eastAsia="ＭＳ Ｐゴシック"/>
          <w:b w:val="1"/>
          <w:sz w:val="32"/>
        </w:rPr>
        <w:t>ISE SHOP</w:t>
      </w:r>
      <w:r>
        <w:rPr>
          <w:rFonts w:hint="eastAsia" w:ascii="ＭＳ Ｐゴシック" w:hAnsi="ＭＳ Ｐゴシック" w:eastAsia="ＭＳ Ｐゴシック"/>
          <w:b w:val="1"/>
          <w:sz w:val="32"/>
        </w:rPr>
        <w:t>」参加申込書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【南町田グランベリーパーク】</w:t>
      </w:r>
    </w:p>
    <w:tbl>
      <w:tblPr>
        <w:tblStyle w:val="31"/>
        <w:tblW w:w="10710" w:type="dxa"/>
        <w:tblInd w:w="-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Look w:firstRow="1" w:lastRow="0" w:firstColumn="1" w:lastColumn="0" w:noHBand="0" w:noVBand="1" w:val="04A0"/>
      </w:tblPr>
      <w:tblGrid>
        <w:gridCol w:w="2152"/>
        <w:gridCol w:w="3198"/>
        <w:gridCol w:w="992"/>
        <w:gridCol w:w="4368"/>
      </w:tblGrid>
      <w:tr>
        <w:trPr>
          <w:trHeight w:val="112" w:hRule="atLeast"/>
        </w:trPr>
        <w:tc>
          <w:tcPr>
            <w:tcW w:w="6342" w:type="dxa"/>
            <w:gridSpan w:val="3"/>
            <w:tcBorders>
              <w:top w:val="nil"/>
              <w:left w:val="nil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25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</w:rPr>
              <w:t>※</w:t>
            </w:r>
            <w:r>
              <w:rPr>
                <w:rFonts w:hint="eastAsia" w:asciiTheme="majorEastAsia" w:hAnsiTheme="majorEastAsia" w:eastAsiaTheme="majorEastAsia"/>
              </w:rPr>
              <w:t>太枠内をご記入ください。</w:t>
            </w:r>
          </w:p>
        </w:tc>
        <w:tc>
          <w:tcPr>
            <w:tcW w:w="4368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5"/>
              <w:tabs>
                <w:tab w:val="center" w:leader="none" w:pos="1899"/>
              </w:tabs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default" w:asciiTheme="majorEastAsia" w:hAnsiTheme="majorEastAsia" w:eastAsiaTheme="majorEastAsia"/>
              </w:rPr>
              <w:tab/>
            </w:r>
            <w:r>
              <w:rPr>
                <w:rFonts w:hint="eastAsia" w:asciiTheme="majorEastAsia" w:hAnsiTheme="majorEastAsia" w:eastAsiaTheme="majorEastAsia"/>
              </w:rPr>
              <w:t>記入日：令和　　年　　月　　日</w:t>
            </w:r>
          </w:p>
        </w:tc>
      </w:tr>
      <w:tr>
        <w:trPr>
          <w:trHeight w:val="112" w:hRule="atLeast"/>
        </w:trPr>
        <w:tc>
          <w:tcPr>
            <w:tcW w:w="2152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業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名</w:t>
            </w:r>
          </w:p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団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体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名</w:t>
            </w:r>
          </w:p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個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人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名</w:t>
            </w:r>
          </w:p>
        </w:tc>
        <w:tc>
          <w:tcPr>
            <w:tcW w:w="8558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25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ふりがな</w:t>
            </w:r>
            <w:r>
              <w:rPr>
                <w:rFonts w:hint="default" w:asciiTheme="majorEastAsia" w:hAnsiTheme="majorEastAsia" w:eastAsiaTheme="majorEastAsia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0" w:hRule="atLeast"/>
        </w:trPr>
        <w:tc>
          <w:tcPr>
            <w:tcW w:w="215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代表者名</w:t>
            </w:r>
          </w:p>
        </w:tc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0" w:hRule="atLeast"/>
        </w:trPr>
        <w:tc>
          <w:tcPr>
            <w:tcW w:w="215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7" w:hRule="atLeast"/>
        </w:trPr>
        <w:tc>
          <w:tcPr>
            <w:tcW w:w="215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在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地</w:t>
            </w:r>
          </w:p>
        </w:tc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25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（〒　　　―　　　　　）</w:t>
            </w:r>
          </w:p>
          <w:p>
            <w:pPr>
              <w:pStyle w:val="25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20" w:hRule="atLeast"/>
        </w:trPr>
        <w:tc>
          <w:tcPr>
            <w:tcW w:w="215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F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</w:rPr>
              <w:t>A X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E-mail</w:t>
            </w:r>
          </w:p>
        </w:tc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23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申込商品（１）</w:t>
      </w:r>
    </w:p>
    <w:tbl>
      <w:tblPr>
        <w:tblStyle w:val="31"/>
        <w:tblW w:w="10710" w:type="dxa"/>
        <w:tblInd w:w="-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Look w:firstRow="1" w:lastRow="0" w:firstColumn="1" w:lastColumn="0" w:noHBand="0" w:noVBand="1" w:val="04A0"/>
      </w:tblPr>
      <w:tblGrid>
        <w:gridCol w:w="3045"/>
        <w:gridCol w:w="2765"/>
        <w:gridCol w:w="2065"/>
        <w:gridCol w:w="2835"/>
      </w:tblGrid>
      <w:tr>
        <w:trPr>
          <w:trHeight w:val="340" w:hRule="atLeast"/>
        </w:trPr>
        <w:tc>
          <w:tcPr>
            <w:tcW w:w="304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商品名称</w:t>
            </w:r>
          </w:p>
        </w:tc>
        <w:tc>
          <w:tcPr>
            <w:tcW w:w="766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24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商品説明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05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商品種別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常温　　冷蔵　　冷凍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販売価格（税抜価格）</w:t>
            </w:r>
          </w:p>
          <w:p>
            <w:pPr>
              <w:pStyle w:val="25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対象税率に丸印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ind w:firstLine="2200" w:firstLineChars="1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円　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（税率　　</w:t>
            </w:r>
            <w:r>
              <w:rPr>
                <w:rFonts w:hint="eastAsia" w:ascii="ＭＳ Ｐゴシック" w:hAnsi="ＭＳ Ｐゴシック" w:eastAsia="ＭＳ Ｐゴシック"/>
              </w:rPr>
              <w:t>10</w:t>
            </w:r>
            <w:r>
              <w:rPr>
                <w:rFonts w:hint="eastAsia" w:ascii="ＭＳ Ｐゴシック" w:hAnsi="ＭＳ Ｐゴシック" w:eastAsia="ＭＳ Ｐゴシック"/>
              </w:rPr>
              <w:t>％　　８％　）</w:t>
            </w:r>
          </w:p>
        </w:tc>
      </w:tr>
      <w:tr>
        <w:trPr>
          <w:trHeight w:val="405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JAN</w:t>
            </w:r>
            <w:r>
              <w:rPr>
                <w:rFonts w:hint="eastAsia" w:ascii="ＭＳ Ｐゴシック" w:hAnsi="ＭＳ Ｐゴシック" w:eastAsia="ＭＳ Ｐゴシック"/>
              </w:rPr>
              <w:t>コード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※無い場合は取得希望と記載ください。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（コード取得手数料</w:t>
            </w:r>
            <w:r>
              <w:rPr>
                <w:rFonts w:hint="eastAsia" w:ascii="ＭＳ Ｐゴシック" w:hAnsi="ＭＳ Ｐゴシック" w:eastAsia="ＭＳ Ｐゴシック"/>
              </w:rPr>
              <w:t>3,000</w:t>
            </w:r>
            <w:r>
              <w:rPr>
                <w:rFonts w:hint="eastAsia" w:ascii="ＭＳ Ｐゴシック" w:hAnsi="ＭＳ Ｐゴシック" w:eastAsia="ＭＳ Ｐゴシック"/>
              </w:rPr>
              <w:t>円）</w:t>
            </w:r>
          </w:p>
        </w:tc>
      </w:tr>
      <w:tr>
        <w:trPr>
          <w:trHeight w:val="692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取扱に関する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注意事項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例）ワレモノ　など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26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申込商品（２）</w:t>
      </w:r>
    </w:p>
    <w:tbl>
      <w:tblPr>
        <w:tblStyle w:val="31"/>
        <w:tblW w:w="10710" w:type="dxa"/>
        <w:tblInd w:w="-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Look w:firstRow="1" w:lastRow="0" w:firstColumn="1" w:lastColumn="0" w:noHBand="0" w:noVBand="1" w:val="04A0"/>
      </w:tblPr>
      <w:tblGrid>
        <w:gridCol w:w="3045"/>
        <w:gridCol w:w="2765"/>
        <w:gridCol w:w="2065"/>
        <w:gridCol w:w="2835"/>
      </w:tblGrid>
      <w:tr>
        <w:trPr>
          <w:trHeight w:val="340" w:hRule="atLeast"/>
        </w:trPr>
        <w:tc>
          <w:tcPr>
            <w:tcW w:w="304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商品名称</w:t>
            </w:r>
          </w:p>
        </w:tc>
        <w:tc>
          <w:tcPr>
            <w:tcW w:w="766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24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商品説明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05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商品種別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常温　　冷蔵　　冷凍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5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販売価格（税抜価格）</w:t>
            </w:r>
          </w:p>
          <w:p>
            <w:pPr>
              <w:pStyle w:val="25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対象税率に丸印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ind w:firstLine="2200" w:firstLineChars="1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円　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（税率　　</w:t>
            </w:r>
            <w:r>
              <w:rPr>
                <w:rFonts w:hint="eastAsia" w:ascii="ＭＳ Ｐゴシック" w:hAnsi="ＭＳ Ｐゴシック" w:eastAsia="ＭＳ Ｐゴシック"/>
              </w:rPr>
              <w:t>10</w:t>
            </w:r>
            <w:r>
              <w:rPr>
                <w:rFonts w:hint="eastAsia" w:ascii="ＭＳ Ｐゴシック" w:hAnsi="ＭＳ Ｐゴシック" w:eastAsia="ＭＳ Ｐゴシック"/>
              </w:rPr>
              <w:t>％　　８％　）</w:t>
            </w:r>
          </w:p>
        </w:tc>
      </w:tr>
      <w:tr>
        <w:trPr>
          <w:trHeight w:val="405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JAN</w:t>
            </w:r>
            <w:r>
              <w:rPr>
                <w:rFonts w:hint="eastAsia" w:ascii="ＭＳ Ｐゴシック" w:hAnsi="ＭＳ Ｐゴシック" w:eastAsia="ＭＳ Ｐゴシック"/>
              </w:rPr>
              <w:t>コード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※無い場合は取得希望と記載ください。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（コード取得手数料</w:t>
            </w:r>
            <w:r>
              <w:rPr>
                <w:rFonts w:hint="eastAsia" w:ascii="ＭＳ Ｐゴシック" w:hAnsi="ＭＳ Ｐゴシック" w:eastAsia="ＭＳ Ｐゴシック"/>
              </w:rPr>
              <w:t>3,000</w:t>
            </w:r>
            <w:r>
              <w:rPr>
                <w:rFonts w:hint="eastAsia" w:ascii="ＭＳ Ｐゴシック" w:hAnsi="ＭＳ Ｐゴシック" w:eastAsia="ＭＳ Ｐゴシック"/>
              </w:rPr>
              <w:t>円）</w:t>
            </w:r>
          </w:p>
        </w:tc>
      </w:tr>
      <w:tr>
        <w:trPr>
          <w:trHeight w:val="692" w:hRule="atLeast"/>
        </w:trPr>
        <w:tc>
          <w:tcPr>
            <w:tcW w:w="304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取扱に関する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注意事項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例）ワレモノ　など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26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hint="default" w:ascii="ＭＳ ゴシック" w:hAnsi="ＭＳ ゴシック" w:eastAsia="ＭＳ ゴシック"/>
          <w:color w:val="auto"/>
          <w:sz w:val="18"/>
        </w:rPr>
      </w:pP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※参加申込書の提出にあたっては、取引条件等の内容を確認・承諾されたものとみなします。</w:t>
      </w:r>
    </w:p>
    <w:p>
      <w:pPr>
        <w:pStyle w:val="26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hint="default" w:ascii="ＭＳ ゴシック" w:hAnsi="ＭＳ ゴシック" w:eastAsia="ＭＳ ゴシック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0"/>
        </w:rPr>
        <w:t>■</w:t>
      </w:r>
      <w:r>
        <w:rPr>
          <w:rFonts w:hint="eastAsia" w:ascii="ＭＳ ゴシック" w:hAnsi="ＭＳ ゴシック" w:eastAsia="ＭＳ ゴシック"/>
          <w:color w:val="auto"/>
          <w:sz w:val="20"/>
        </w:rPr>
        <w:t>応募方法・応募に関するお問合せ先　　　本申込書を</w:t>
      </w:r>
      <w:r>
        <w:rPr>
          <w:rFonts w:hint="eastAsia" w:ascii="ＭＳ ゴシック" w:hAnsi="ＭＳ ゴシック" w:eastAsia="ＭＳ ゴシック"/>
          <w:color w:val="auto"/>
          <w:sz w:val="20"/>
        </w:rPr>
        <w:t>E-mail</w:t>
      </w:r>
      <w:r>
        <w:rPr>
          <w:rFonts w:hint="eastAsia" w:ascii="ＭＳ ゴシック" w:hAnsi="ＭＳ ゴシック" w:eastAsia="ＭＳ ゴシック"/>
          <w:color w:val="auto"/>
          <w:sz w:val="20"/>
        </w:rPr>
        <w:t>、</w:t>
      </w:r>
      <w:r>
        <w:rPr>
          <w:rFonts w:hint="eastAsia" w:ascii="ＭＳ ゴシック" w:hAnsi="ＭＳ ゴシック" w:eastAsia="ＭＳ ゴシック"/>
          <w:color w:val="auto"/>
          <w:sz w:val="20"/>
        </w:rPr>
        <w:t>FAX</w:t>
      </w:r>
      <w:r>
        <w:rPr>
          <w:rFonts w:hint="eastAsia" w:ascii="ＭＳ ゴシック" w:hAnsi="ＭＳ ゴシック" w:eastAsia="ＭＳ ゴシック"/>
          <w:color w:val="auto"/>
          <w:sz w:val="20"/>
        </w:rPr>
        <w:t>、ご郵送又は直接ご持参ください。</w:t>
      </w:r>
    </w:p>
    <w:p>
      <w:pPr>
        <w:pStyle w:val="26"/>
        <w:ind w:left="158" w:leftChars="75"/>
        <w:rPr>
          <w:rStyle w:val="27"/>
          <w:rFonts w:hint="default" w:ascii="ＭＳ ゴシック" w:hAnsi="ＭＳ ゴシック" w:eastAsia="ＭＳ ゴシック"/>
          <w:color w:val="auto"/>
        </w:rPr>
      </w:pPr>
      <w:r>
        <w:rPr>
          <w:rStyle w:val="27"/>
          <w:rFonts w:hint="default" w:ascii="ＭＳ ゴシック" w:hAnsi="ＭＳ ゴシック" w:eastAsia="ＭＳ ゴシック"/>
          <w:color w:val="auto"/>
        </w:rPr>
        <w:t>〒</w:t>
      </w:r>
      <w:r>
        <w:rPr>
          <w:rStyle w:val="27"/>
          <w:rFonts w:hint="eastAsia" w:ascii="ＭＳ ゴシック" w:hAnsi="ＭＳ ゴシック" w:eastAsia="ＭＳ ゴシック"/>
          <w:color w:val="auto"/>
        </w:rPr>
        <w:t>516-0074</w:t>
      </w:r>
      <w:r>
        <w:rPr>
          <w:rStyle w:val="27"/>
          <w:rFonts w:hint="default" w:ascii="ＭＳ ゴシック" w:hAnsi="ＭＳ ゴシック" w:eastAsia="ＭＳ ゴシック"/>
          <w:color w:val="auto"/>
        </w:rPr>
        <w:t>　</w:t>
      </w:r>
      <w:r>
        <w:rPr>
          <w:rStyle w:val="27"/>
          <w:rFonts w:hint="eastAsia" w:ascii="ＭＳ ゴシック" w:hAnsi="ＭＳ ゴシック" w:eastAsia="ＭＳ ゴシック"/>
          <w:color w:val="auto"/>
        </w:rPr>
        <w:t>伊勢市本町</w:t>
      </w:r>
      <w:r>
        <w:rPr>
          <w:rStyle w:val="27"/>
          <w:rFonts w:hint="eastAsia" w:ascii="ＭＳ ゴシック" w:hAnsi="ＭＳ ゴシック" w:eastAsia="ＭＳ ゴシック"/>
          <w:color w:val="auto"/>
        </w:rPr>
        <w:t>16-2</w:t>
      </w:r>
      <w:r>
        <w:rPr>
          <w:rStyle w:val="27"/>
          <w:rFonts w:hint="eastAsia" w:ascii="ＭＳ ゴシック" w:hAnsi="ＭＳ ゴシック" w:eastAsia="ＭＳ ゴシック"/>
          <w:color w:val="auto"/>
        </w:rPr>
        <w:t>　　　公益社団法人伊勢市観光協会事務局</w:t>
      </w:r>
    </w:p>
    <w:p>
      <w:pPr>
        <w:pStyle w:val="26"/>
        <w:ind w:firstLine="20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default" w:ascii="ＭＳ ゴシック" w:hAnsi="ＭＳ ゴシック" w:eastAsia="ＭＳ ゴシック"/>
          <w:sz w:val="20"/>
        </w:rPr>
        <w:t>TEL:0596-2</w:t>
      </w:r>
      <w:r>
        <w:rPr>
          <w:rFonts w:hint="eastAsia" w:ascii="ＭＳ ゴシック" w:hAnsi="ＭＳ ゴシック" w:eastAsia="ＭＳ ゴシック"/>
          <w:sz w:val="20"/>
        </w:rPr>
        <w:t>8</w:t>
      </w:r>
      <w:r>
        <w:rPr>
          <w:rFonts w:hint="default" w:ascii="ＭＳ ゴシック" w:hAnsi="ＭＳ ゴシック" w:eastAsia="ＭＳ ゴシック"/>
          <w:sz w:val="20"/>
        </w:rPr>
        <w:t>-</w:t>
      </w:r>
      <w:r>
        <w:rPr>
          <w:rFonts w:hint="eastAsia" w:ascii="ＭＳ ゴシック" w:hAnsi="ＭＳ ゴシック" w:eastAsia="ＭＳ ゴシック"/>
          <w:sz w:val="20"/>
        </w:rPr>
        <w:t>3705</w:t>
      </w:r>
      <w:r>
        <w:rPr>
          <w:rStyle w:val="27"/>
          <w:rFonts w:hint="eastAsia" w:ascii="ＭＳ ゴシック" w:hAnsi="ＭＳ ゴシック" w:eastAsia="ＭＳ ゴシック"/>
          <w:color w:val="auto"/>
        </w:rPr>
        <w:t>　</w:t>
      </w:r>
      <w:r>
        <w:rPr>
          <w:rStyle w:val="27"/>
          <w:rFonts w:hint="eastAsia" w:ascii="ＭＳ ゴシック" w:hAnsi="ＭＳ ゴシック" w:eastAsia="ＭＳ ゴシック"/>
          <w:color w:val="auto"/>
        </w:rPr>
        <w:t>FAX</w:t>
      </w:r>
      <w:r>
        <w:rPr>
          <w:rStyle w:val="27"/>
          <w:rFonts w:hint="eastAsia" w:ascii="ＭＳ ゴシック" w:hAnsi="ＭＳ ゴシック" w:eastAsia="ＭＳ ゴシック"/>
          <w:color w:val="auto"/>
        </w:rPr>
        <w:t>：</w:t>
      </w:r>
      <w:r>
        <w:rPr>
          <w:rStyle w:val="27"/>
          <w:rFonts w:hint="eastAsia" w:ascii="ＭＳ ゴシック" w:hAnsi="ＭＳ ゴシック" w:eastAsia="ＭＳ ゴシック"/>
          <w:color w:val="auto"/>
        </w:rPr>
        <w:t>0596-27-1049</w:t>
      </w:r>
      <w:r>
        <w:rPr>
          <w:rStyle w:val="27"/>
          <w:rFonts w:hint="eastAsia" w:ascii="ＭＳ ゴシック" w:hAnsi="ＭＳ ゴシック" w:eastAsia="ＭＳ ゴシック"/>
          <w:color w:val="auto"/>
        </w:rPr>
        <w:t>　</w:t>
      </w:r>
      <w:r>
        <w:rPr>
          <w:rFonts w:hint="eastAsia" w:asciiTheme="majorEastAsia" w:hAnsiTheme="majorEastAsia" w:eastAsiaTheme="majorEastAsia"/>
          <w:sz w:val="20"/>
        </w:rPr>
        <w:t xml:space="preserve"> E-mail</w:t>
      </w:r>
      <w:r>
        <w:rPr>
          <w:rStyle w:val="27"/>
          <w:rFonts w:hint="eastAsia" w:ascii="ＭＳ ゴシック" w:hAnsi="ＭＳ ゴシック" w:eastAsia="ＭＳ ゴシック"/>
          <w:color w:val="auto"/>
        </w:rPr>
        <w:t>:</w:t>
      </w:r>
      <w:r>
        <w:rPr>
          <w:rStyle w:val="27"/>
          <w:rFonts w:hint="default" w:ascii="ＭＳ ゴシック" w:hAnsi="ＭＳ ゴシック" w:eastAsia="ＭＳ ゴシック"/>
          <w:color w:val="auto"/>
        </w:rPr>
        <w:t>isekyokai@gmail.com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ヒラギノ角ゴ ProN W3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Arial Unicode MS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ヒラギノ角ゴ Pro W3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MDL2 Asset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ody Text"/>
    <w:next w:val="23"/>
    <w:link w:val="24"/>
    <w:uiPriority w:val="0"/>
    <w:rPr>
      <w:rFonts w:ascii="ヒラギノ角ゴ ProN W3" w:hAnsi="ヒラギノ角ゴ ProN W3" w:eastAsia="Arial Unicode MS"/>
      <w:color w:val="000000"/>
      <w:kern w:val="0"/>
      <w:sz w:val="22"/>
    </w:rPr>
  </w:style>
  <w:style w:type="character" w:styleId="24" w:customStyle="1">
    <w:name w:val="本文 (文字)"/>
    <w:basedOn w:val="10"/>
    <w:next w:val="24"/>
    <w:link w:val="23"/>
    <w:uiPriority w:val="0"/>
    <w:rPr>
      <w:rFonts w:ascii="ヒラギノ角ゴ ProN W3" w:hAnsi="ヒラギノ角ゴ ProN W3" w:eastAsia="Arial Unicode MS"/>
      <w:color w:val="000000"/>
      <w:kern w:val="0"/>
      <w:sz w:val="22"/>
    </w:rPr>
  </w:style>
  <w:style w:type="paragraph" w:styleId="25" w:customStyle="1">
    <w:name w:val="表スタイル 2"/>
    <w:next w:val="25"/>
    <w:link w:val="0"/>
    <w:uiPriority w:val="0"/>
    <w:rPr>
      <w:rFonts w:ascii="ヒラギノ角ゴ ProN W3" w:hAnsi="ヒラギノ角ゴ ProN W3" w:eastAsia="ヒラギノ角ゴ ProN W3"/>
      <w:color w:val="000000"/>
      <w:kern w:val="0"/>
      <w:sz w:val="20"/>
    </w:rPr>
  </w:style>
  <w:style w:type="paragraph" w:styleId="26" w:customStyle="1">
    <w:name w:val="フリーフォーム A"/>
    <w:next w:val="26"/>
    <w:link w:val="0"/>
    <w:uiPriority w:val="0"/>
    <w:rPr>
      <w:rFonts w:ascii="ヒラギノ角ゴ Pro W3" w:hAnsi="ヒラギノ角ゴ Pro W3" w:eastAsia="ヒラギノ角ゴ Pro W3"/>
      <w:color w:val="000000"/>
      <w:kern w:val="0"/>
      <w:sz w:val="24"/>
    </w:rPr>
  </w:style>
  <w:style w:type="character" w:styleId="27" w:customStyle="1">
    <w:name w:val="なし A"/>
    <w:next w:val="27"/>
    <w:link w:val="0"/>
    <w:uiPriority w:val="0"/>
    <w:rPr>
      <w:color w:val="000000"/>
      <w:sz w:val="20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Table Normal"/>
    <w:basedOn w:val="11"/>
    <w:next w:val="31"/>
    <w:link w:val="0"/>
    <w:uiPriority w:val="0"/>
    <w:rPr>
      <w:rFonts w:ascii="Times New Roman" w:hAnsi="Times New Roman"/>
      <w:kern w:val="0"/>
      <w:sz w:val="20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1</Pages>
  <Words>29</Words>
  <Characters>521</Characters>
  <Application>JUST Note</Application>
  <Lines>72</Lines>
  <Paragraphs>50</Paragraphs>
  <Company>伊勢市</Company>
  <CharactersWithSpaces>581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 裕之</dc:creator>
  <cp:lastModifiedBy>中村 美波</cp:lastModifiedBy>
  <cp:lastPrinted>2018-01-24T09:08:00Z</cp:lastPrinted>
  <dcterms:created xsi:type="dcterms:W3CDTF">2018-01-24T09:10:00Z</dcterms:created>
  <dcterms:modified xsi:type="dcterms:W3CDTF">2021-09-06T00:22:54Z</dcterms:modified>
  <cp:revision>13</cp:revision>
</cp:coreProperties>
</file>